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B7798" w14:textId="2244A2F6" w:rsidR="00256245" w:rsidRDefault="00C63BD1" w:rsidP="00935D66">
      <w:pPr>
        <w:jc w:val="right"/>
      </w:pPr>
      <w:r>
        <w:rPr>
          <w:noProof/>
        </w:rPr>
        <mc:AlternateContent>
          <mc:Choice Requires="wps">
            <w:drawing>
              <wp:anchor distT="0" distB="0" distL="114300" distR="114300" simplePos="0" relativeHeight="251622400" behindDoc="1" locked="0" layoutInCell="1" allowOverlap="1" wp14:anchorId="2A4E91D7" wp14:editId="4D2D828C">
                <wp:simplePos x="0" y="0"/>
                <wp:positionH relativeFrom="column">
                  <wp:posOffset>4607243</wp:posOffset>
                </wp:positionH>
                <wp:positionV relativeFrom="paragraph">
                  <wp:posOffset>-104775</wp:posOffset>
                </wp:positionV>
                <wp:extent cx="2520000" cy="1260000"/>
                <wp:effectExtent l="725170" t="0" r="0" b="91440"/>
                <wp:wrapNone/>
                <wp:docPr id="26" name="Isosceles Triangle 26"/>
                <wp:cNvGraphicFramePr/>
                <a:graphic xmlns:a="http://schemas.openxmlformats.org/drawingml/2006/main">
                  <a:graphicData uri="http://schemas.microsoft.com/office/word/2010/wordprocessingShape">
                    <wps:wsp>
                      <wps:cNvSpPr/>
                      <wps:spPr>
                        <a:xfrm rot="2700000">
                          <a:off x="0" y="0"/>
                          <a:ext cx="2520000" cy="126000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055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362.8pt;margin-top:-8.25pt;width:198.45pt;height:99.2pt;rotation:45;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iNnQIAAKIFAAAOAAAAZHJzL2Uyb0RvYy54bWysVE1v2zAMvQ/YfxB0Xx0b/diCOkXQokOB&#10;oi2WDj0rshQLkEVNUuJkv36UZLtp19MwHwxRJB/JJ5KXV/tOk51wXoGpaXkyo0QYDo0ym5r+fL79&#10;8pUSH5hpmAYjanoQnl4tPn+67O1cVNCCboQjCGL8vLc1bUOw86LwvBUd8ydghUGlBNexgKLbFI1j&#10;PaJ3uqhms/OiB9dYB1x4j7c3WUkXCV9KwcOjlF4EomuKuYX0d+m/jv9iccnmG8dsq/iQBvuHLDqm&#10;DAadoG5YYGTr1F9QneIOPMhwwqErQErFRaoBqyln76pZtcyKVAuS4+1Ek/9/sPxh9+SIampanVNi&#10;WIdvdOfBc6GFJ89OMbPRgqASmeqtn6PDyj65QfJ4jGXvpeuIA6S3upjFL5GB5ZF94vowcS32gXC8&#10;rM7w+dCOcNSV1XkSELXIYBHUOh++C+hIPNQ0DMkkaLa79yGbj2bRxYNWza3SOgmxicS1dmTH8PnX&#10;mzIWgQHeWGkTbQ1Er6yON0WsNVeXTuGgRbTT5oeQyFesICWSOvU1CONcmFBmVcsakWOfHZU3eaRc&#10;EmBElhh/wh4A3hYwYucsB/voKlKjT86Z/ClMzuCt8+SRIoMJk3OnDLiPKtNY1RA5248kZWoiS2to&#10;DthNqQ/wZb3ltwqf7p758MQczhVe4q4Ij/iTGvqawnCipAX3+6P7aI/tjlpKepzTmvpfW+YEJfrO&#10;4CB8K09P42An4fTsokLBHWvWxxqz7a4Be6FM2aVjtA96PEoH3QuulGWMiipmOMauKQ9uFK5D3h+4&#10;lLhYLpMZDrNl4d6sLI/gkdXYls/7F+bs2L/Y+g8wzjSbv2vhbBs9DSy3AaRK/f3K68A3LoLUOMPS&#10;ipvmWE5Wr6t18QcAAP//AwBQSwMEFAAGAAgAAAAhAKkejkPgAAAADQEAAA8AAABkcnMvZG93bnJl&#10;di54bWxMj8FOwzAQRO9I/IO1SNxaOymgNGRToUpckSg9cNzESxIR2yF20zRfj3uC42qfZt4Uu9n0&#10;YuLRd84iJGsFgm3tdGcbhOPH6yoD4QNZTb2zjHBhD7vy9qagXLuzfefpEBoRQ6zPCaENYcil9HXL&#10;hvzaDWzj78uNhkI8x0bqkc4x3PQyVepJGupsbGhp4H3L9ffhZBDUW9PNP8tnReay3VdqWuSwLIj3&#10;d/PLM4jAc/iD4aof1aGMTpU7We1Fj5ClD9uIIqyS5DGOuCIq3WxAVAhpliQgy0L+X1H+AgAA//8D&#10;AFBLAQItABQABgAIAAAAIQC2gziS/gAAAOEBAAATAAAAAAAAAAAAAAAAAAAAAABbQ29udGVudF9U&#10;eXBlc10ueG1sUEsBAi0AFAAGAAgAAAAhADj9If/WAAAAlAEAAAsAAAAAAAAAAAAAAAAALwEAAF9y&#10;ZWxzLy5yZWxzUEsBAi0AFAAGAAgAAAAhAFszqI2dAgAAogUAAA4AAAAAAAAAAAAAAAAALgIAAGRy&#10;cy9lMm9Eb2MueG1sUEsBAi0AFAAGAAgAAAAhAKkejkPgAAAADQEAAA8AAAAAAAAAAAAAAAAA9wQA&#10;AGRycy9kb3ducmV2LnhtbFBLBQYAAAAABAAEAPMAAAAEBgAAAAA=&#10;" fillcolor="#f5c11f [3212]" stroked="f" strokeweight="1pt"/>
            </w:pict>
          </mc:Fallback>
        </mc:AlternateContent>
      </w:r>
    </w:p>
    <w:p w14:paraId="0ADF380A" w14:textId="467CAF18" w:rsidR="008878D6" w:rsidRDefault="00C63BD1" w:rsidP="00C63BD1">
      <w:pPr>
        <w:pStyle w:val="Title"/>
        <w:jc w:val="right"/>
      </w:pPr>
      <w:r w:rsidRPr="00C63BD1">
        <w:rPr>
          <w:rFonts w:asciiTheme="minorHAnsi" w:hAnsiTheme="minorHAnsi" w:cstheme="minorHAnsi"/>
          <w:sz w:val="72"/>
          <w:szCs w:val="72"/>
        </w:rPr>
        <w:t>RESOURCE</w:t>
      </w:r>
    </w:p>
    <w:p w14:paraId="29385968" w14:textId="385D266F" w:rsidR="008878D6" w:rsidRDefault="008878D6" w:rsidP="00A536BF">
      <w:pPr>
        <w:pStyle w:val="Title"/>
      </w:pPr>
    </w:p>
    <w:p w14:paraId="24541554" w14:textId="0B258E4C" w:rsidR="008878D6" w:rsidRDefault="008878D6" w:rsidP="00A536BF">
      <w:pPr>
        <w:pStyle w:val="Title"/>
      </w:pPr>
    </w:p>
    <w:p w14:paraId="7A0E34D0" w14:textId="6CE53863" w:rsidR="008878D6" w:rsidRDefault="008878D6" w:rsidP="00A536BF">
      <w:pPr>
        <w:pStyle w:val="Title"/>
      </w:pPr>
    </w:p>
    <w:p w14:paraId="25F63585" w14:textId="77777777" w:rsidR="005504D8" w:rsidRPr="008878D6" w:rsidRDefault="005504D8" w:rsidP="005504D8">
      <w:pPr>
        <w:pStyle w:val="Title"/>
      </w:pPr>
      <w:r>
        <w:t>The Boy at the Back of the Class</w:t>
      </w:r>
    </w:p>
    <w:p w14:paraId="717003AF" w14:textId="77777777" w:rsidR="005504D8" w:rsidRDefault="005504D8" w:rsidP="005504D8">
      <w:pPr>
        <w:pStyle w:val="NoSpacing"/>
        <w:spacing w:after="120"/>
        <w:rPr>
          <w:color w:val="313E47" w:themeColor="text1"/>
          <w:sz w:val="28"/>
          <w:szCs w:val="28"/>
        </w:rPr>
      </w:pPr>
    </w:p>
    <w:p w14:paraId="714A3EA4" w14:textId="77777777" w:rsidR="005504D8" w:rsidRDefault="005504D8" w:rsidP="005504D8">
      <w:pPr>
        <w:pStyle w:val="NoSpacing"/>
        <w:spacing w:after="120"/>
        <w:rPr>
          <w:color w:val="313E47" w:themeColor="text1"/>
          <w:sz w:val="28"/>
          <w:szCs w:val="28"/>
          <w:lang w:val="en-GB"/>
        </w:rPr>
      </w:pPr>
      <w:r w:rsidRPr="00EB4B55">
        <w:rPr>
          <w:b/>
          <w:bCs/>
          <w:color w:val="313E47" w:themeColor="text1"/>
          <w:sz w:val="28"/>
          <w:szCs w:val="28"/>
        </w:rPr>
        <w:t>Learning Level:</w:t>
      </w:r>
      <w:r>
        <w:rPr>
          <w:color w:val="313E47" w:themeColor="text1"/>
          <w:sz w:val="28"/>
          <w:szCs w:val="28"/>
        </w:rPr>
        <w:t xml:space="preserve"> </w:t>
      </w:r>
      <w:r>
        <w:rPr>
          <w:color w:val="313E47" w:themeColor="text1"/>
          <w:sz w:val="28"/>
          <w:szCs w:val="28"/>
          <w:lang w:val="en-GB"/>
        </w:rPr>
        <w:t>Second (P5 to P7)</w:t>
      </w:r>
    </w:p>
    <w:p w14:paraId="48521356" w14:textId="77777777" w:rsidR="005504D8" w:rsidRPr="007522A6" w:rsidRDefault="005504D8" w:rsidP="005504D8">
      <w:pPr>
        <w:pStyle w:val="NoSpacing"/>
        <w:spacing w:after="120"/>
        <w:rPr>
          <w:color w:val="313E47" w:themeColor="text1"/>
          <w:sz w:val="28"/>
          <w:szCs w:val="28"/>
        </w:rPr>
      </w:pPr>
      <w:r w:rsidRPr="007522A6">
        <w:rPr>
          <w:b/>
          <w:color w:val="313E47" w:themeColor="text1"/>
          <w:sz w:val="28"/>
          <w:szCs w:val="28"/>
          <w:lang w:val="en-GB"/>
        </w:rPr>
        <w:t xml:space="preserve">PPDAC </w:t>
      </w:r>
      <w:r>
        <w:rPr>
          <w:b/>
          <w:color w:val="313E47" w:themeColor="text1"/>
          <w:sz w:val="28"/>
          <w:szCs w:val="28"/>
          <w:lang w:val="en-GB"/>
        </w:rPr>
        <w:t>Framework</w:t>
      </w:r>
      <w:r w:rsidRPr="007522A6">
        <w:rPr>
          <w:b/>
          <w:color w:val="313E47" w:themeColor="text1"/>
          <w:sz w:val="28"/>
          <w:szCs w:val="28"/>
          <w:lang w:val="en-GB"/>
        </w:rPr>
        <w:t>:</w:t>
      </w:r>
      <w:r>
        <w:rPr>
          <w:b/>
          <w:color w:val="313E47" w:themeColor="text1"/>
          <w:sz w:val="28"/>
          <w:szCs w:val="28"/>
          <w:lang w:val="en-GB"/>
        </w:rPr>
        <w:t xml:space="preserve"> </w:t>
      </w:r>
      <w:proofErr w:type="spellStart"/>
      <w:r w:rsidRPr="00655F39">
        <w:rPr>
          <w:color w:val="313E47" w:themeColor="text1"/>
          <w:sz w:val="28"/>
          <w:szCs w:val="28"/>
          <w:lang w:val="en-GB"/>
        </w:rPr>
        <w:t>Problem</w:t>
      </w:r>
      <w:r>
        <w:rPr>
          <w:color w:val="313E47" w:themeColor="text1"/>
          <w:sz w:val="28"/>
          <w:szCs w:val="28"/>
          <w:lang w:val="en-GB"/>
        </w:rPr>
        <w:t>|Plan|Data|Analysis|Conclusion</w:t>
      </w:r>
      <w:proofErr w:type="spellEnd"/>
    </w:p>
    <w:p w14:paraId="0FBCAA87" w14:textId="77777777" w:rsidR="005504D8" w:rsidRDefault="005504D8" w:rsidP="005504D8">
      <w:pPr>
        <w:pStyle w:val="NoSpacing"/>
        <w:spacing w:after="120"/>
        <w:rPr>
          <w:bCs/>
          <w:color w:val="313E47" w:themeColor="text1"/>
          <w:sz w:val="28"/>
          <w:szCs w:val="28"/>
        </w:rPr>
      </w:pPr>
      <w:r>
        <w:rPr>
          <w:b/>
          <w:bCs/>
          <w:color w:val="313E47" w:themeColor="text1"/>
          <w:sz w:val="28"/>
          <w:szCs w:val="28"/>
        </w:rPr>
        <w:t>Theme(s)</w:t>
      </w:r>
      <w:r w:rsidRPr="00EB4B55">
        <w:rPr>
          <w:b/>
          <w:bCs/>
          <w:color w:val="313E47" w:themeColor="text1"/>
          <w:sz w:val="28"/>
          <w:szCs w:val="28"/>
        </w:rPr>
        <w:t xml:space="preserve">: </w:t>
      </w:r>
      <w:r>
        <w:rPr>
          <w:bCs/>
          <w:color w:val="313E47" w:themeColor="text1"/>
          <w:sz w:val="28"/>
          <w:szCs w:val="28"/>
        </w:rPr>
        <w:t xml:space="preserve"> </w:t>
      </w:r>
    </w:p>
    <w:p w14:paraId="53E6C02E" w14:textId="77777777" w:rsidR="005504D8" w:rsidRDefault="005504D8" w:rsidP="005504D8">
      <w:pPr>
        <w:pStyle w:val="NoSpacing"/>
        <w:numPr>
          <w:ilvl w:val="0"/>
          <w:numId w:val="6"/>
        </w:numPr>
        <w:spacing w:after="120"/>
        <w:rPr>
          <w:bCs/>
          <w:color w:val="313E47" w:themeColor="text1"/>
          <w:sz w:val="28"/>
          <w:szCs w:val="28"/>
        </w:rPr>
      </w:pPr>
      <w:r w:rsidRPr="00884345">
        <w:rPr>
          <w:bCs/>
          <w:color w:val="313E47" w:themeColor="text1"/>
          <w:sz w:val="28"/>
          <w:szCs w:val="28"/>
        </w:rPr>
        <w:t>People in society, economy and business</w:t>
      </w:r>
    </w:p>
    <w:p w14:paraId="566774F5" w14:textId="77777777" w:rsidR="005504D8" w:rsidRDefault="005504D8" w:rsidP="005504D8">
      <w:pPr>
        <w:pStyle w:val="NoSpacing"/>
        <w:numPr>
          <w:ilvl w:val="0"/>
          <w:numId w:val="6"/>
        </w:numPr>
        <w:spacing w:after="120"/>
        <w:rPr>
          <w:bCs/>
          <w:color w:val="313E47" w:themeColor="text1"/>
          <w:sz w:val="28"/>
          <w:szCs w:val="28"/>
        </w:rPr>
      </w:pPr>
      <w:r w:rsidRPr="00884345">
        <w:rPr>
          <w:bCs/>
          <w:color w:val="313E47" w:themeColor="text1"/>
          <w:sz w:val="28"/>
          <w:szCs w:val="28"/>
        </w:rPr>
        <w:t>Digital Literacy</w:t>
      </w:r>
    </w:p>
    <w:p w14:paraId="59FEC972" w14:textId="77777777" w:rsidR="005504D8" w:rsidRPr="006541DF" w:rsidRDefault="005504D8" w:rsidP="005504D8">
      <w:pPr>
        <w:pStyle w:val="NoSpacing"/>
        <w:numPr>
          <w:ilvl w:val="0"/>
          <w:numId w:val="6"/>
        </w:numPr>
        <w:spacing w:after="120"/>
        <w:rPr>
          <w:bCs/>
          <w:color w:val="313E47" w:themeColor="text1"/>
          <w:sz w:val="28"/>
          <w:szCs w:val="28"/>
        </w:rPr>
      </w:pPr>
      <w:r w:rsidRPr="000A6C22">
        <w:rPr>
          <w:bCs/>
          <w:color w:val="313E47" w:themeColor="text1"/>
          <w:sz w:val="28"/>
          <w:szCs w:val="28"/>
        </w:rPr>
        <w:t>Representing ideas, concepts and products</w:t>
      </w:r>
    </w:p>
    <w:p w14:paraId="1E831094" w14:textId="77777777" w:rsidR="005504D8" w:rsidRPr="00EB4B55" w:rsidRDefault="005504D8" w:rsidP="005504D8">
      <w:pPr>
        <w:pStyle w:val="NoSpacing"/>
        <w:spacing w:after="120"/>
        <w:rPr>
          <w:b/>
          <w:bCs/>
          <w:color w:val="313E47" w:themeColor="text1"/>
          <w:sz w:val="28"/>
          <w:szCs w:val="28"/>
        </w:rPr>
      </w:pPr>
      <w:r w:rsidRPr="00EB4B55">
        <w:rPr>
          <w:b/>
          <w:bCs/>
          <w:color w:val="313E47" w:themeColor="text1"/>
          <w:sz w:val="28"/>
          <w:szCs w:val="28"/>
        </w:rPr>
        <w:t xml:space="preserve">Curricular Area: </w:t>
      </w:r>
      <w:r>
        <w:rPr>
          <w:color w:val="313E47" w:themeColor="text1"/>
          <w:sz w:val="28"/>
          <w:szCs w:val="28"/>
        </w:rPr>
        <w:t xml:space="preserve">Numeracy &amp; </w:t>
      </w:r>
      <w:proofErr w:type="spellStart"/>
      <w:r>
        <w:rPr>
          <w:color w:val="313E47" w:themeColor="text1"/>
          <w:sz w:val="28"/>
          <w:szCs w:val="28"/>
        </w:rPr>
        <w:t>Maths</w:t>
      </w:r>
      <w:proofErr w:type="spellEnd"/>
      <w:r>
        <w:rPr>
          <w:color w:val="313E47" w:themeColor="text1"/>
          <w:sz w:val="28"/>
          <w:szCs w:val="28"/>
        </w:rPr>
        <w:t>, Technologies, Social Studies</w:t>
      </w:r>
    </w:p>
    <w:p w14:paraId="251FC267" w14:textId="77777777" w:rsidR="005504D8" w:rsidRPr="00EB4B55" w:rsidRDefault="005504D8" w:rsidP="005504D8">
      <w:pPr>
        <w:pStyle w:val="NoSpacing"/>
        <w:spacing w:after="120"/>
        <w:rPr>
          <w:b/>
          <w:bCs/>
          <w:color w:val="313E47" w:themeColor="text1"/>
          <w:sz w:val="28"/>
          <w:szCs w:val="28"/>
        </w:rPr>
      </w:pPr>
      <w:r w:rsidRPr="00EB4B55">
        <w:rPr>
          <w:b/>
          <w:bCs/>
          <w:color w:val="313E47" w:themeColor="text1"/>
          <w:sz w:val="28"/>
          <w:szCs w:val="28"/>
        </w:rPr>
        <w:t>Duration:</w:t>
      </w:r>
      <w:r>
        <w:rPr>
          <w:b/>
          <w:bCs/>
          <w:color w:val="313E47" w:themeColor="text1"/>
          <w:sz w:val="28"/>
          <w:szCs w:val="28"/>
        </w:rPr>
        <w:t xml:space="preserve"> </w:t>
      </w:r>
      <w:r>
        <w:rPr>
          <w:bCs/>
          <w:color w:val="313E47" w:themeColor="text1"/>
          <w:sz w:val="28"/>
          <w:szCs w:val="28"/>
        </w:rPr>
        <w:t>2 – 3 sessions of 1 hour each</w:t>
      </w:r>
    </w:p>
    <w:p w14:paraId="4E71AB94" w14:textId="77777777" w:rsidR="005504D8" w:rsidRDefault="005504D8" w:rsidP="005504D8">
      <w:pPr>
        <w:pStyle w:val="NoSpacing"/>
        <w:spacing w:after="120"/>
        <w:rPr>
          <w:color w:val="313E47" w:themeColor="text1"/>
          <w:sz w:val="28"/>
          <w:szCs w:val="28"/>
        </w:rPr>
      </w:pPr>
      <w:r w:rsidRPr="00EB4B55">
        <w:rPr>
          <w:b/>
          <w:bCs/>
          <w:color w:val="313E47" w:themeColor="text1"/>
          <w:sz w:val="28"/>
          <w:szCs w:val="28"/>
        </w:rPr>
        <w:t>Materials:</w:t>
      </w:r>
      <w:r>
        <w:rPr>
          <w:color w:val="313E47" w:themeColor="text1"/>
          <w:sz w:val="28"/>
          <w:szCs w:val="28"/>
        </w:rPr>
        <w:t xml:space="preserve"> </w:t>
      </w:r>
    </w:p>
    <w:p w14:paraId="79D03583" w14:textId="77777777" w:rsidR="005504D8" w:rsidRDefault="005504D8" w:rsidP="005504D8">
      <w:pPr>
        <w:pStyle w:val="NoSpacing"/>
        <w:numPr>
          <w:ilvl w:val="0"/>
          <w:numId w:val="5"/>
        </w:numPr>
        <w:spacing w:line="360" w:lineRule="auto"/>
        <w:rPr>
          <w:color w:val="313E47" w:themeColor="text1"/>
          <w:sz w:val="28"/>
          <w:szCs w:val="28"/>
        </w:rPr>
      </w:pPr>
      <w:r>
        <w:rPr>
          <w:color w:val="313E47" w:themeColor="text1"/>
          <w:sz w:val="28"/>
          <w:szCs w:val="28"/>
        </w:rPr>
        <w:t xml:space="preserve">Copy of Boy at the Back of the Class by </w:t>
      </w:r>
      <w:proofErr w:type="spellStart"/>
      <w:r w:rsidRPr="00A97A4E">
        <w:rPr>
          <w:color w:val="313E47" w:themeColor="text1"/>
          <w:sz w:val="28"/>
          <w:szCs w:val="28"/>
        </w:rPr>
        <w:t>Onjali</w:t>
      </w:r>
      <w:proofErr w:type="spellEnd"/>
      <w:r w:rsidRPr="00A97A4E">
        <w:rPr>
          <w:color w:val="313E47" w:themeColor="text1"/>
          <w:sz w:val="28"/>
          <w:szCs w:val="28"/>
        </w:rPr>
        <w:t xml:space="preserve"> Q. </w:t>
      </w:r>
      <w:proofErr w:type="spellStart"/>
      <w:r w:rsidRPr="00A97A4E">
        <w:rPr>
          <w:color w:val="313E47" w:themeColor="text1"/>
          <w:sz w:val="28"/>
          <w:szCs w:val="28"/>
        </w:rPr>
        <w:t>Raúf</w:t>
      </w:r>
      <w:proofErr w:type="spellEnd"/>
    </w:p>
    <w:p w14:paraId="43A1E03F" w14:textId="77777777" w:rsidR="005504D8" w:rsidRDefault="005504D8" w:rsidP="005504D8">
      <w:pPr>
        <w:pStyle w:val="NoSpacing"/>
        <w:numPr>
          <w:ilvl w:val="0"/>
          <w:numId w:val="5"/>
        </w:numPr>
        <w:spacing w:line="360" w:lineRule="auto"/>
        <w:rPr>
          <w:color w:val="313E47" w:themeColor="text1"/>
          <w:sz w:val="28"/>
          <w:szCs w:val="28"/>
        </w:rPr>
      </w:pPr>
      <w:r>
        <w:rPr>
          <w:color w:val="313E47" w:themeColor="text1"/>
          <w:sz w:val="28"/>
          <w:szCs w:val="28"/>
        </w:rPr>
        <w:t>Access to the internet</w:t>
      </w:r>
    </w:p>
    <w:p w14:paraId="34249BE4" w14:textId="38DCA208" w:rsidR="005504D8" w:rsidRDefault="005504D8" w:rsidP="005504D8">
      <w:pPr>
        <w:pStyle w:val="NoSpacing"/>
        <w:numPr>
          <w:ilvl w:val="0"/>
          <w:numId w:val="5"/>
        </w:numPr>
        <w:spacing w:line="360" w:lineRule="auto"/>
        <w:rPr>
          <w:color w:val="313E47" w:themeColor="text1"/>
          <w:sz w:val="28"/>
          <w:szCs w:val="28"/>
        </w:rPr>
      </w:pPr>
      <w:r>
        <w:rPr>
          <w:color w:val="313E47" w:themeColor="text1"/>
          <w:sz w:val="28"/>
          <w:szCs w:val="28"/>
        </w:rPr>
        <w:t>Access to a spreadsheet tool (optional)</w:t>
      </w:r>
    </w:p>
    <w:p w14:paraId="6490597F" w14:textId="5DA185C3" w:rsidR="00733E7C" w:rsidRDefault="008C604F" w:rsidP="008878D6">
      <w:pPr>
        <w:pStyle w:val="NoSpacing"/>
        <w:spacing w:after="120"/>
        <w:jc w:val="right"/>
      </w:pPr>
      <w:r>
        <w:rPr>
          <w:noProof/>
        </w:rPr>
        <w:drawing>
          <wp:anchor distT="0" distB="0" distL="114300" distR="114300" simplePos="0" relativeHeight="251727872" behindDoc="0" locked="0" layoutInCell="1" allowOverlap="1" wp14:anchorId="75705E47" wp14:editId="09075B3D">
            <wp:simplePos x="0" y="0"/>
            <wp:positionH relativeFrom="column">
              <wp:posOffset>2666365</wp:posOffset>
            </wp:positionH>
            <wp:positionV relativeFrom="paragraph">
              <wp:posOffset>55245</wp:posOffset>
            </wp:positionV>
            <wp:extent cx="1628775" cy="1628775"/>
            <wp:effectExtent l="0" t="0" r="0" b="0"/>
            <wp:wrapThrough wrapText="bothSides">
              <wp:wrapPolygon edited="0">
                <wp:start x="9347" y="3789"/>
                <wp:lineTo x="8084" y="5305"/>
                <wp:lineTo x="7074" y="6821"/>
                <wp:lineTo x="7074" y="8337"/>
                <wp:lineTo x="4800" y="10358"/>
                <wp:lineTo x="4042" y="11368"/>
                <wp:lineTo x="3789" y="17684"/>
                <wp:lineTo x="17684" y="17684"/>
                <wp:lineTo x="17684" y="11874"/>
                <wp:lineTo x="16674" y="10358"/>
                <wp:lineTo x="14400" y="8337"/>
                <wp:lineTo x="14653" y="7326"/>
                <wp:lineTo x="13389" y="5305"/>
                <wp:lineTo x="12126" y="3789"/>
                <wp:lineTo x="9347" y="3789"/>
              </wp:wrapPolygon>
            </wp:wrapThrough>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anchor>
        </w:drawing>
      </w:r>
      <w:r>
        <w:rPr>
          <w:noProof/>
        </w:rPr>
        <w:drawing>
          <wp:anchor distT="0" distB="0" distL="114300" distR="114300" simplePos="0" relativeHeight="251726848" behindDoc="0" locked="0" layoutInCell="1" allowOverlap="1" wp14:anchorId="57B1A368" wp14:editId="49C374FC">
            <wp:simplePos x="0" y="0"/>
            <wp:positionH relativeFrom="column">
              <wp:posOffset>1128395</wp:posOffset>
            </wp:positionH>
            <wp:positionV relativeFrom="paragraph">
              <wp:posOffset>74930</wp:posOffset>
            </wp:positionV>
            <wp:extent cx="1778635" cy="1778635"/>
            <wp:effectExtent l="0" t="0" r="0" b="0"/>
            <wp:wrapThrough wrapText="bothSides">
              <wp:wrapPolygon edited="0">
                <wp:start x="10179" y="3702"/>
                <wp:lineTo x="5552" y="7403"/>
                <wp:lineTo x="4627" y="8560"/>
                <wp:lineTo x="3470" y="10642"/>
                <wp:lineTo x="3470" y="12493"/>
                <wp:lineTo x="6246" y="15269"/>
                <wp:lineTo x="7172" y="15269"/>
                <wp:lineTo x="8560" y="17120"/>
                <wp:lineTo x="8791" y="17582"/>
                <wp:lineTo x="12493" y="17582"/>
                <wp:lineTo x="12724" y="17120"/>
                <wp:lineTo x="14112" y="15269"/>
                <wp:lineTo x="15037" y="15269"/>
                <wp:lineTo x="17814" y="12493"/>
                <wp:lineTo x="18045" y="10873"/>
                <wp:lineTo x="16657" y="8560"/>
                <wp:lineTo x="15963" y="7634"/>
                <wp:lineTo x="11105" y="3702"/>
                <wp:lineTo x="10179" y="3702"/>
              </wp:wrapPolygon>
            </wp:wrapThrough>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635" cy="1778635"/>
                    </a:xfrm>
                    <a:prstGeom prst="rect">
                      <a:avLst/>
                    </a:prstGeom>
                  </pic:spPr>
                </pic:pic>
              </a:graphicData>
            </a:graphic>
          </wp:anchor>
        </w:drawing>
      </w:r>
    </w:p>
    <w:p w14:paraId="2B561DC9" w14:textId="4313AEA0" w:rsidR="00EB4B55" w:rsidRPr="008878D6" w:rsidRDefault="008C604F" w:rsidP="008878D6">
      <w:pPr>
        <w:pStyle w:val="NoSpacing"/>
        <w:spacing w:after="120"/>
        <w:jc w:val="right"/>
        <w:rPr>
          <w:color w:val="313E47" w:themeColor="text1"/>
          <w:sz w:val="28"/>
          <w:szCs w:val="28"/>
        </w:rPr>
        <w:sectPr w:rsidR="00EB4B55" w:rsidRPr="008878D6" w:rsidSect="008878D6">
          <w:pgSz w:w="11906" w:h="16838" w:code="9"/>
          <w:pgMar w:top="397" w:right="1440" w:bottom="397" w:left="1440" w:header="0"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r>
        <w:rPr>
          <w:noProof/>
        </w:rPr>
        <mc:AlternateContent>
          <mc:Choice Requires="wps">
            <w:drawing>
              <wp:anchor distT="0" distB="0" distL="114300" distR="114300" simplePos="0" relativeHeight="251652608" behindDoc="0" locked="0" layoutInCell="1" allowOverlap="1" wp14:anchorId="208097BD" wp14:editId="4E66861E">
                <wp:simplePos x="0" y="0"/>
                <wp:positionH relativeFrom="column">
                  <wp:posOffset>-601028</wp:posOffset>
                </wp:positionH>
                <wp:positionV relativeFrom="paragraph">
                  <wp:posOffset>1782445</wp:posOffset>
                </wp:positionV>
                <wp:extent cx="6014720" cy="1520190"/>
                <wp:effectExtent l="0" t="0" r="5080" b="3810"/>
                <wp:wrapNone/>
                <wp:docPr id="21" name="Rectangle 21"/>
                <wp:cNvGraphicFramePr/>
                <a:graphic xmlns:a="http://schemas.openxmlformats.org/drawingml/2006/main">
                  <a:graphicData uri="http://schemas.microsoft.com/office/word/2010/wordprocessingShape">
                    <wps:wsp>
                      <wps:cNvSpPr/>
                      <wps:spPr>
                        <a:xfrm>
                          <a:off x="0" y="0"/>
                          <a:ext cx="6014720" cy="152019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40821" id="Rectangle 21" o:spid="_x0000_s1026" style="position:absolute;margin-left:-47.35pt;margin-top:140.35pt;width:473.6pt;height:119.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GQfgIAAHEFAAAOAAAAZHJzL2Uyb0RvYy54bWysVMFuGyEQvVfqPyDuzdqWkzZW1pHlyFWl&#10;KImSVDljFmwkYOiAvXa/vgO7ttO0l1S97DLMmxnm8Yar652zbKswGvA1H54NOFNeQmP8qubfnxef&#10;vnAWk/CNsOBVzfcq8uvpxw9XbZioEazBNgoZJfFx0oaar1MKk6qKcq2ciGcQlCenBnQikYmrqkHR&#10;UnZnq9FgcFG1gE1AkCpG2r3pnHxa8mutZLrXOqrEbM3pbKl8sXyX+VtNr8RkhSKsjeyPIf7hFE4Y&#10;T0WPqW5EEmyD5o9UzkiECDqdSXAVaG2kKj1QN8PBm26e1iKo0guRE8ORpvj/0sq77QMy09R8NOTM&#10;C0d39EisCb+yitEeEdSGOCHcU3jA3oq0zN3uNLr8pz7YrpC6P5KqdolJ2rwYDMefR8S9JN/wnNq8&#10;LLRXp/CAMX1V4Fhe1BypfiFTbG9jopIEPUBytQjWNAtjbTGyUtTcItsKumMhpfKpHJuifkNan/Ee&#10;cmSXNO9Uubuun7JKe6syzvpHpYmY0lZXCFfLXKdTD8mbejpoiGqVgAzUlP+dsX1IjlZFtO+MPwaV&#10;+uDTMd4ZD1jILCN1IsoeSdId/kBFR0DmYgnNnsSB0E1NDHJh6IJuRUwPAmlMiAAa/XRPH22hrTn0&#10;K87WgD//tp/xpF7yctbS2NU8/tgIVJzZb550fTkcj/OcFmN8XoSDrz3L1x6/cXOgWyfp0unKkoIx&#10;2cNSI7gXeiFmuSq5hJdUu+Yy4cGYp+5C6Y2RajYrMJrNINKtfwoyJ8+sZgE+714Ehl6liQR+B4cR&#10;FZM3Yu2wOdLDbJNAm6LkE6893zTXReD9G5Qfjtd2QZ1eyukvAAAA//8DAFBLAwQUAAYACAAAACEA&#10;918YQt8AAAALAQAADwAAAGRycy9kb3ducmV2LnhtbEyPQW7CMBBF95V6B2uQugMbi0CaxkGoKkhd&#10;FjiAE5skIh6H2IT09p2u2t2M5unP+/l2ch0b7RBajwqWCwHMYuVNi7WC82k/T4GFqNHozqNV8G0D&#10;bIvnp1xnxj/wy47HWDMKwZBpBU2MfcZ5qBrrdFj43iLdLn5wOtI61NwM+kHhruNSiDV3ukX60Oje&#10;vje2uh7vTgGu6vR0G4WcDuX6sP+U593l9qHUy2zavQGLdop/MPzqkzoU5FT6O5rAOgXz19WGUAUy&#10;FTQQkSYyAVYqSKRYAi9y/r9D8QMAAP//AwBQSwECLQAUAAYACAAAACEAtoM4kv4AAADhAQAAEwAA&#10;AAAAAAAAAAAAAAAAAAAAW0NvbnRlbnRfVHlwZXNdLnhtbFBLAQItABQABgAIAAAAIQA4/SH/1gAA&#10;AJQBAAALAAAAAAAAAAAAAAAAAC8BAABfcmVscy8ucmVsc1BLAQItABQABgAIAAAAIQBeNgGQfgIA&#10;AHEFAAAOAAAAAAAAAAAAAAAAAC4CAABkcnMvZTJvRG9jLnhtbFBLAQItABQABgAIAAAAIQD3XxhC&#10;3wAAAAsBAAAPAAAAAAAAAAAAAAAAANgEAABkcnMvZG93bnJldi54bWxQSwUGAAAAAAQABADzAAAA&#10;5AUAAAAA&#10;" fillcolor="#479fa3 [3204]" stroked="f"/>
            </w:pict>
          </mc:Fallback>
        </mc:AlternateContent>
      </w:r>
      <w:r>
        <w:rPr>
          <w:noProof/>
        </w:rPr>
        <w:drawing>
          <wp:anchor distT="0" distB="0" distL="114300" distR="114300" simplePos="0" relativeHeight="251655680" behindDoc="0" locked="0" layoutInCell="1" allowOverlap="1" wp14:anchorId="7F6AF86A" wp14:editId="12F3A09E">
            <wp:simplePos x="0" y="0"/>
            <wp:positionH relativeFrom="column">
              <wp:posOffset>4751705</wp:posOffset>
            </wp:positionH>
            <wp:positionV relativeFrom="paragraph">
              <wp:posOffset>1738630</wp:posOffset>
            </wp:positionV>
            <wp:extent cx="1541780" cy="1520825"/>
            <wp:effectExtent l="0" t="0" r="1270" b="3175"/>
            <wp:wrapThrough wrapText="bothSides">
              <wp:wrapPolygon edited="0">
                <wp:start x="6405" y="0"/>
                <wp:lineTo x="5071" y="541"/>
                <wp:lineTo x="1068" y="4058"/>
                <wp:lineTo x="0" y="7305"/>
                <wp:lineTo x="0" y="14069"/>
                <wp:lineTo x="1601" y="17316"/>
                <wp:lineTo x="1601" y="18128"/>
                <wp:lineTo x="6672" y="21375"/>
                <wp:lineTo x="7740" y="21375"/>
                <wp:lineTo x="13878" y="21375"/>
                <wp:lineTo x="14679" y="21375"/>
                <wp:lineTo x="20016" y="17857"/>
                <wp:lineTo x="20016" y="17316"/>
                <wp:lineTo x="21351" y="14069"/>
                <wp:lineTo x="21351" y="6764"/>
                <wp:lineTo x="20550" y="3788"/>
                <wp:lineTo x="16814" y="812"/>
                <wp:lineTo x="14946" y="0"/>
                <wp:lineTo x="6405" y="0"/>
              </wp:wrapPolygon>
            </wp:wrapThrough>
            <wp:docPr id="31" name="Picture 3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lo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1780" cy="1520825"/>
                    </a:xfrm>
                    <a:prstGeom prst="rect">
                      <a:avLst/>
                    </a:prstGeom>
                  </pic:spPr>
                </pic:pic>
              </a:graphicData>
            </a:graphic>
          </wp:anchor>
        </w:drawing>
      </w:r>
      <w:r w:rsidR="00DC6DC1">
        <w:br w:type="page"/>
      </w:r>
    </w:p>
    <w:p w14:paraId="29AD6C6B" w14:textId="77777777" w:rsidR="008878D6" w:rsidRDefault="008878D6" w:rsidP="00201B26">
      <w:pPr>
        <w:pStyle w:val="Heading1"/>
        <w:spacing w:after="240"/>
        <w:rPr>
          <w:color w:val="313E47" w:themeColor="text1"/>
        </w:rPr>
      </w:pPr>
    </w:p>
    <w:p w14:paraId="4C791D91" w14:textId="77777777" w:rsidR="009271FC" w:rsidRDefault="009271FC" w:rsidP="009271FC">
      <w:pPr>
        <w:pStyle w:val="Heading1"/>
      </w:pPr>
      <w:r>
        <w:t>Introduction</w:t>
      </w:r>
    </w:p>
    <w:p w14:paraId="5D7024B5" w14:textId="77777777" w:rsidR="009271FC" w:rsidRPr="006146AA" w:rsidRDefault="009271FC" w:rsidP="009271FC">
      <w:pPr>
        <w:rPr>
          <w:sz w:val="24"/>
          <w:szCs w:val="24"/>
        </w:rPr>
      </w:pPr>
      <w:r w:rsidRPr="006146AA">
        <w:rPr>
          <w:sz w:val="24"/>
          <w:szCs w:val="24"/>
        </w:rPr>
        <w:t xml:space="preserve">This activity provides data learning opportunities for classes reading ‘The Boy At The Back Of The Class’ by </w:t>
      </w:r>
      <w:proofErr w:type="spellStart"/>
      <w:r w:rsidRPr="006146AA">
        <w:rPr>
          <w:sz w:val="24"/>
          <w:szCs w:val="24"/>
        </w:rPr>
        <w:t>Onjali</w:t>
      </w:r>
      <w:proofErr w:type="spellEnd"/>
      <w:r w:rsidRPr="006146AA">
        <w:rPr>
          <w:sz w:val="24"/>
          <w:szCs w:val="24"/>
        </w:rPr>
        <w:t xml:space="preserve"> Q. </w:t>
      </w:r>
      <w:proofErr w:type="spellStart"/>
      <w:r w:rsidRPr="006146AA">
        <w:rPr>
          <w:sz w:val="24"/>
          <w:szCs w:val="24"/>
        </w:rPr>
        <w:t>Raúf</w:t>
      </w:r>
      <w:proofErr w:type="spellEnd"/>
      <w:r w:rsidRPr="006146AA">
        <w:rPr>
          <w:sz w:val="24"/>
          <w:szCs w:val="24"/>
        </w:rPr>
        <w:t xml:space="preserve">. </w:t>
      </w:r>
    </w:p>
    <w:p w14:paraId="323D1636" w14:textId="77777777" w:rsidR="009271FC" w:rsidRDefault="009271FC" w:rsidP="009271FC">
      <w:pPr>
        <w:pStyle w:val="Heading1"/>
      </w:pPr>
      <w:r>
        <w:t>Curriculum Links</w:t>
      </w:r>
    </w:p>
    <w:p w14:paraId="6C89E304" w14:textId="77777777" w:rsidR="009271FC" w:rsidRPr="005B2707" w:rsidRDefault="009271FC" w:rsidP="009271FC">
      <w:pPr>
        <w:rPr>
          <w:sz w:val="24"/>
          <w:szCs w:val="24"/>
        </w:rPr>
      </w:pPr>
      <w:r w:rsidRPr="005B2707">
        <w:rPr>
          <w:sz w:val="24"/>
          <w:szCs w:val="24"/>
        </w:rPr>
        <w:t xml:space="preserve">This resource can support delivering the following experiences and outcomes. Specific alignment will vary depending on which elements of the resource are used in the classroom. </w:t>
      </w:r>
    </w:p>
    <w:p w14:paraId="00D702A6" w14:textId="77777777" w:rsidR="009271FC" w:rsidRPr="005B2707" w:rsidRDefault="009271FC" w:rsidP="009271FC">
      <w:pPr>
        <w:pStyle w:val="ListParagraph"/>
        <w:numPr>
          <w:ilvl w:val="0"/>
          <w:numId w:val="13"/>
        </w:numPr>
        <w:spacing w:after="160"/>
        <w:rPr>
          <w:sz w:val="24"/>
          <w:szCs w:val="24"/>
        </w:rPr>
      </w:pPr>
      <w:r w:rsidRPr="005B2707">
        <w:rPr>
          <w:b/>
          <w:sz w:val="24"/>
          <w:szCs w:val="24"/>
        </w:rPr>
        <w:t xml:space="preserve">SOC 2-15a: </w:t>
      </w:r>
      <w:r w:rsidRPr="005B2707">
        <w:rPr>
          <w:rStyle w:val="normaltextrun"/>
          <w:rFonts w:ascii="Calibri" w:hAnsi="Calibri" w:cs="Calibri"/>
          <w:color w:val="000000"/>
          <w:sz w:val="24"/>
          <w:szCs w:val="24"/>
        </w:rPr>
        <w:t>I can use evidence selectively to research current social, political or economic issues.</w:t>
      </w:r>
      <w:r w:rsidRPr="005B2707">
        <w:rPr>
          <w:rStyle w:val="eop"/>
          <w:rFonts w:ascii="Calibri" w:hAnsi="Calibri" w:cs="Calibri"/>
          <w:color w:val="000000"/>
          <w:sz w:val="24"/>
          <w:szCs w:val="24"/>
        </w:rPr>
        <w:t> </w:t>
      </w:r>
      <w:r w:rsidRPr="005B2707">
        <w:rPr>
          <w:sz w:val="24"/>
          <w:szCs w:val="24"/>
        </w:rPr>
        <w:t xml:space="preserve">  </w:t>
      </w:r>
    </w:p>
    <w:p w14:paraId="538D46E3" w14:textId="77777777" w:rsidR="009271FC" w:rsidRPr="005B2707" w:rsidRDefault="009271FC" w:rsidP="009271FC">
      <w:pPr>
        <w:pStyle w:val="ListParagraph"/>
        <w:numPr>
          <w:ilvl w:val="0"/>
          <w:numId w:val="13"/>
        </w:numPr>
        <w:spacing w:after="160"/>
        <w:rPr>
          <w:sz w:val="24"/>
          <w:szCs w:val="24"/>
        </w:rPr>
      </w:pPr>
      <w:r w:rsidRPr="005B2707">
        <w:rPr>
          <w:b/>
          <w:sz w:val="24"/>
          <w:szCs w:val="24"/>
        </w:rPr>
        <w:t>TCH 2-02a</w:t>
      </w:r>
      <w:r w:rsidRPr="005B2707">
        <w:rPr>
          <w:sz w:val="24"/>
          <w:szCs w:val="24"/>
        </w:rPr>
        <w:t xml:space="preserve">: I can use digital technologies to search, access and retrieve information and are aware that not all of this information will be credible.  </w:t>
      </w:r>
    </w:p>
    <w:p w14:paraId="6DE54F3A" w14:textId="77777777" w:rsidR="009271FC" w:rsidRPr="005B2707" w:rsidRDefault="009271FC" w:rsidP="009271FC">
      <w:pPr>
        <w:pStyle w:val="ListParagraph"/>
        <w:numPr>
          <w:ilvl w:val="0"/>
          <w:numId w:val="13"/>
        </w:numPr>
        <w:spacing w:after="160"/>
        <w:rPr>
          <w:sz w:val="24"/>
          <w:szCs w:val="24"/>
        </w:rPr>
      </w:pPr>
      <w:r w:rsidRPr="005B2707">
        <w:rPr>
          <w:b/>
          <w:sz w:val="24"/>
          <w:szCs w:val="24"/>
        </w:rPr>
        <w:t>TCH 2-01a</w:t>
      </w:r>
      <w:r w:rsidRPr="005B2707">
        <w:rPr>
          <w:sz w:val="24"/>
          <w:szCs w:val="24"/>
        </w:rPr>
        <w:t>: I can extend and enhance my knowledge of digital technologies to collect, analyse ideas, relevant information and organise these in an appropriate way.</w:t>
      </w:r>
    </w:p>
    <w:p w14:paraId="111D446E" w14:textId="77777777" w:rsidR="009271FC" w:rsidRPr="005B2707" w:rsidRDefault="009271FC" w:rsidP="009271FC">
      <w:pPr>
        <w:pStyle w:val="ListParagraph"/>
        <w:numPr>
          <w:ilvl w:val="0"/>
          <w:numId w:val="13"/>
        </w:numPr>
        <w:spacing w:after="160"/>
        <w:rPr>
          <w:sz w:val="24"/>
          <w:szCs w:val="24"/>
        </w:rPr>
      </w:pPr>
      <w:r w:rsidRPr="005B2707">
        <w:rPr>
          <w:b/>
          <w:sz w:val="24"/>
          <w:szCs w:val="24"/>
        </w:rPr>
        <w:t>TCH 2-11a</w:t>
      </w:r>
      <w:r w:rsidRPr="005B2707">
        <w:rPr>
          <w:sz w:val="24"/>
          <w:szCs w:val="24"/>
        </w:rPr>
        <w:t>: I can use a range of graphic techniques, manually and digitally, to communicate ideas, concepts or products, experimenting with the use of shape, colour and texture to enhance my work.</w:t>
      </w:r>
    </w:p>
    <w:p w14:paraId="2AD6FA37" w14:textId="77777777" w:rsidR="009271FC" w:rsidRPr="005B2707" w:rsidRDefault="009271FC" w:rsidP="009271FC">
      <w:pPr>
        <w:pStyle w:val="ListParagraph"/>
        <w:numPr>
          <w:ilvl w:val="0"/>
          <w:numId w:val="13"/>
        </w:numPr>
        <w:spacing w:after="160"/>
        <w:rPr>
          <w:sz w:val="24"/>
          <w:szCs w:val="24"/>
        </w:rPr>
      </w:pPr>
      <w:r w:rsidRPr="005B2707">
        <w:rPr>
          <w:b/>
          <w:sz w:val="24"/>
          <w:szCs w:val="24"/>
        </w:rPr>
        <w:t>MNU 2-20a</w:t>
      </w:r>
      <w:r w:rsidRPr="005B2707">
        <w:rPr>
          <w:sz w:val="24"/>
          <w:szCs w:val="24"/>
        </w:rPr>
        <w:t>: Having discussed the variety of ways and range of media used to present data, I can interpret and draw conclusions from the information displayed, recognising that the presentation may be misleading.</w:t>
      </w:r>
    </w:p>
    <w:p w14:paraId="72A48E92" w14:textId="49ECFB7B" w:rsidR="009271FC" w:rsidRPr="005B2707" w:rsidRDefault="009271FC" w:rsidP="009271FC">
      <w:pPr>
        <w:pStyle w:val="ListParagraph"/>
        <w:numPr>
          <w:ilvl w:val="0"/>
          <w:numId w:val="13"/>
        </w:numPr>
        <w:spacing w:after="160"/>
        <w:rPr>
          <w:b/>
          <w:sz w:val="24"/>
          <w:szCs w:val="24"/>
        </w:rPr>
      </w:pPr>
      <w:r w:rsidRPr="005B2707">
        <w:rPr>
          <w:b/>
          <w:sz w:val="24"/>
          <w:szCs w:val="24"/>
        </w:rPr>
        <w:t xml:space="preserve">MNU 2-21a: </w:t>
      </w:r>
      <w:r w:rsidRPr="005B2707">
        <w:rPr>
          <w:sz w:val="24"/>
          <w:szCs w:val="24"/>
        </w:rPr>
        <w:t>I can display data in a clear way using a suitable scale, by choosing appropriately from an extended range of tables, charts, diagrams and graphs, making effective use of technology.</w:t>
      </w:r>
    </w:p>
    <w:p w14:paraId="2DFE6A6E" w14:textId="77777777" w:rsidR="009271FC" w:rsidRDefault="009271FC" w:rsidP="009271FC">
      <w:pPr>
        <w:pStyle w:val="Heading1"/>
      </w:pPr>
      <w:r>
        <w:t>Inclusion</w:t>
      </w:r>
    </w:p>
    <w:p w14:paraId="1445CD50" w14:textId="77777777" w:rsidR="009271FC" w:rsidRPr="005B2707" w:rsidRDefault="009271FC" w:rsidP="009271FC">
      <w:pPr>
        <w:rPr>
          <w:sz w:val="24"/>
          <w:szCs w:val="24"/>
        </w:rPr>
      </w:pPr>
      <w:r w:rsidRPr="005B2707">
        <w:rPr>
          <w:sz w:val="24"/>
          <w:szCs w:val="24"/>
        </w:rPr>
        <w:t>Before using this activity consider your class, are there any refugees in the class? Are there learners who may have family members who were refugees or who have had to leave their home country due to persecution, social unrest or other challenging circumstances? It can also be worth considering other learners within the school and the wider community of your setting to ensure that discussion of the topics within the book and this resource do not inadvertently upset or in any other way make a young person feel uncomfortable.</w:t>
      </w:r>
    </w:p>
    <w:p w14:paraId="54E23740" w14:textId="0BF2CB4B" w:rsidR="009271FC" w:rsidRDefault="009271FC" w:rsidP="009271FC">
      <w:pPr>
        <w:pStyle w:val="Heading1"/>
      </w:pPr>
      <w:r w:rsidRPr="00723AD3">
        <w:t>Pre-Requisites</w:t>
      </w:r>
    </w:p>
    <w:p w14:paraId="056E6D24" w14:textId="0C498E50" w:rsidR="009271FC" w:rsidRPr="005B2707" w:rsidRDefault="009271FC" w:rsidP="009271FC">
      <w:pPr>
        <w:rPr>
          <w:sz w:val="24"/>
          <w:szCs w:val="24"/>
        </w:rPr>
      </w:pPr>
      <w:r w:rsidRPr="005B2707">
        <w:rPr>
          <w:sz w:val="24"/>
          <w:szCs w:val="24"/>
        </w:rPr>
        <w:t>It can be helpful for learners to have some awareness that large international organisations are trying to help refugees</w:t>
      </w:r>
      <w:r w:rsidR="00A52937">
        <w:rPr>
          <w:sz w:val="24"/>
          <w:szCs w:val="24"/>
        </w:rPr>
        <w:t>.  T</w:t>
      </w:r>
      <w:r w:rsidRPr="005B2707">
        <w:rPr>
          <w:sz w:val="24"/>
          <w:szCs w:val="24"/>
        </w:rPr>
        <w:t xml:space="preserve">his might include </w:t>
      </w:r>
      <w:r w:rsidR="00013B50">
        <w:rPr>
          <w:sz w:val="24"/>
          <w:szCs w:val="24"/>
        </w:rPr>
        <w:t>the United Nations High Commission</w:t>
      </w:r>
      <w:r w:rsidR="002A339E">
        <w:rPr>
          <w:sz w:val="24"/>
          <w:szCs w:val="24"/>
        </w:rPr>
        <w:t>er</w:t>
      </w:r>
      <w:r w:rsidR="00013B50">
        <w:rPr>
          <w:sz w:val="24"/>
          <w:szCs w:val="24"/>
        </w:rPr>
        <w:t xml:space="preserve"> for Refugees (</w:t>
      </w:r>
      <w:r w:rsidRPr="005B2707">
        <w:rPr>
          <w:sz w:val="24"/>
          <w:szCs w:val="24"/>
        </w:rPr>
        <w:t>UNHCR</w:t>
      </w:r>
      <w:r w:rsidR="00013B50">
        <w:rPr>
          <w:sz w:val="24"/>
          <w:szCs w:val="24"/>
        </w:rPr>
        <w:t>)</w:t>
      </w:r>
      <w:r w:rsidRPr="005B2707">
        <w:rPr>
          <w:sz w:val="24"/>
          <w:szCs w:val="24"/>
        </w:rPr>
        <w:t xml:space="preserve"> and The Red Cross &amp; Red Crescent Society.</w:t>
      </w:r>
    </w:p>
    <w:p w14:paraId="15A3E88B" w14:textId="3638EAC1" w:rsidR="005B2707" w:rsidRDefault="009271FC">
      <w:pPr>
        <w:rPr>
          <w:sz w:val="24"/>
          <w:szCs w:val="24"/>
        </w:rPr>
      </w:pPr>
      <w:r w:rsidRPr="005B2707">
        <w:rPr>
          <w:sz w:val="24"/>
          <w:szCs w:val="24"/>
        </w:rPr>
        <w:t>Lastly it can also be helpful to have learners think about what help refugees might need, such as housing, food, health care and education. This can provide a great way to introduce the UN Charter on Human Rights.</w:t>
      </w:r>
    </w:p>
    <w:p w14:paraId="4092C601" w14:textId="77777777" w:rsidR="005B2707" w:rsidRDefault="005B2707">
      <w:pPr>
        <w:rPr>
          <w:sz w:val="24"/>
          <w:szCs w:val="24"/>
        </w:rPr>
      </w:pPr>
    </w:p>
    <w:p w14:paraId="3B507179" w14:textId="77777777" w:rsidR="00726224" w:rsidRDefault="00726224" w:rsidP="005B2707"/>
    <w:p w14:paraId="4FC09FB9" w14:textId="77777777" w:rsidR="00726224" w:rsidRDefault="00726224" w:rsidP="005B2707"/>
    <w:p w14:paraId="758E0163" w14:textId="77777777" w:rsidR="00726224" w:rsidRDefault="00726224" w:rsidP="005B2707"/>
    <w:p w14:paraId="3F573067" w14:textId="2BBC657C" w:rsidR="009271FC" w:rsidRPr="00A82514" w:rsidRDefault="009271FC" w:rsidP="005B2707">
      <w:pPr>
        <w:rPr>
          <w:b/>
          <w:bCs/>
          <w:sz w:val="28"/>
          <w:szCs w:val="28"/>
        </w:rPr>
      </w:pPr>
      <w:r w:rsidRPr="00A82514">
        <w:rPr>
          <w:b/>
          <w:bCs/>
          <w:sz w:val="24"/>
          <w:szCs w:val="24"/>
        </w:rPr>
        <w:t>Helpful Vocabulary</w:t>
      </w:r>
    </w:p>
    <w:p w14:paraId="0894E987" w14:textId="305CBB61" w:rsidR="00462EE9" w:rsidRPr="00CB40BE" w:rsidRDefault="009271FC" w:rsidP="00CB40BE">
      <w:pPr>
        <w:rPr>
          <w:sz w:val="24"/>
          <w:szCs w:val="24"/>
        </w:rPr>
      </w:pPr>
      <w:r w:rsidRPr="00CB40BE">
        <w:rPr>
          <w:sz w:val="24"/>
          <w:szCs w:val="24"/>
        </w:rPr>
        <w:t xml:space="preserve">Learners would benefit from having an age appropriate </w:t>
      </w:r>
      <w:r w:rsidRPr="00CB40BE">
        <w:rPr>
          <w:sz w:val="24"/>
          <w:szCs w:val="24"/>
        </w:rPr>
        <w:t xml:space="preserve">understanding of the following vocabulary before taking part in this activity. </w:t>
      </w:r>
    </w:p>
    <w:p w14:paraId="10267584" w14:textId="77777777" w:rsidR="009271FC" w:rsidRPr="00677003" w:rsidRDefault="009271FC" w:rsidP="00CB40BE">
      <w:pPr>
        <w:pStyle w:val="ListParagraph"/>
        <w:numPr>
          <w:ilvl w:val="0"/>
          <w:numId w:val="18"/>
        </w:numPr>
        <w:rPr>
          <w:sz w:val="24"/>
          <w:szCs w:val="24"/>
        </w:rPr>
      </w:pPr>
      <w:r w:rsidRPr="00677003">
        <w:rPr>
          <w:sz w:val="24"/>
          <w:szCs w:val="24"/>
        </w:rPr>
        <w:t>Refugee</w:t>
      </w:r>
    </w:p>
    <w:p w14:paraId="2E76FCE1" w14:textId="77777777" w:rsidR="009271FC" w:rsidRPr="00677003" w:rsidRDefault="009271FC" w:rsidP="00CB40BE">
      <w:pPr>
        <w:pStyle w:val="ListParagraph"/>
        <w:numPr>
          <w:ilvl w:val="0"/>
          <w:numId w:val="18"/>
        </w:numPr>
        <w:rPr>
          <w:sz w:val="24"/>
          <w:szCs w:val="24"/>
        </w:rPr>
      </w:pPr>
      <w:r w:rsidRPr="00677003">
        <w:rPr>
          <w:sz w:val="24"/>
          <w:szCs w:val="24"/>
        </w:rPr>
        <w:t>Asylum</w:t>
      </w:r>
    </w:p>
    <w:p w14:paraId="25D018DC" w14:textId="77777777" w:rsidR="009271FC" w:rsidRPr="00677003" w:rsidRDefault="009271FC" w:rsidP="00CB40BE">
      <w:pPr>
        <w:pStyle w:val="ListParagraph"/>
        <w:numPr>
          <w:ilvl w:val="0"/>
          <w:numId w:val="18"/>
        </w:numPr>
        <w:rPr>
          <w:sz w:val="24"/>
          <w:szCs w:val="24"/>
        </w:rPr>
      </w:pPr>
      <w:r w:rsidRPr="00677003">
        <w:rPr>
          <w:sz w:val="24"/>
          <w:szCs w:val="24"/>
        </w:rPr>
        <w:t>Displaced person</w:t>
      </w:r>
    </w:p>
    <w:p w14:paraId="3005093E" w14:textId="4FABA9AE" w:rsidR="00CB40BE" w:rsidRDefault="009271FC" w:rsidP="009271FC">
      <w:pPr>
        <w:pStyle w:val="ListParagraph"/>
        <w:numPr>
          <w:ilvl w:val="0"/>
          <w:numId w:val="18"/>
        </w:numPr>
        <w:rPr>
          <w:sz w:val="24"/>
          <w:szCs w:val="24"/>
        </w:rPr>
      </w:pPr>
      <w:r w:rsidRPr="00677003">
        <w:rPr>
          <w:sz w:val="24"/>
          <w:szCs w:val="24"/>
        </w:rPr>
        <w:t>Stateless Person</w:t>
      </w:r>
    </w:p>
    <w:p w14:paraId="079954E7" w14:textId="77777777" w:rsidR="00330775" w:rsidRPr="00E6172B" w:rsidRDefault="00330775" w:rsidP="00330775">
      <w:pPr>
        <w:pStyle w:val="ListParagraph"/>
        <w:rPr>
          <w:sz w:val="24"/>
          <w:szCs w:val="24"/>
        </w:rPr>
      </w:pPr>
    </w:p>
    <w:p w14:paraId="2B8DB2B8" w14:textId="726BE38A" w:rsidR="009271FC" w:rsidRDefault="009271FC" w:rsidP="009271FC">
      <w:pPr>
        <w:pStyle w:val="Heading1"/>
      </w:pPr>
      <w:r>
        <w:t>Creating a Data Driven Activity</w:t>
      </w:r>
    </w:p>
    <w:p w14:paraId="35940898" w14:textId="76248659" w:rsidR="009271FC" w:rsidRPr="00726224" w:rsidRDefault="009271FC" w:rsidP="009271FC">
      <w:pPr>
        <w:rPr>
          <w:sz w:val="24"/>
          <w:szCs w:val="24"/>
        </w:rPr>
      </w:pPr>
      <w:r w:rsidRPr="00726224">
        <w:rPr>
          <w:sz w:val="24"/>
          <w:szCs w:val="24"/>
        </w:rPr>
        <w:t>This resource provides a range of links and ideas to access data about refugees. The resource can be used in two ways</w:t>
      </w:r>
      <w:r w:rsidR="00CF59F9">
        <w:rPr>
          <w:sz w:val="24"/>
          <w:szCs w:val="24"/>
        </w:rPr>
        <w:t xml:space="preserve"> - d</w:t>
      </w:r>
      <w:r w:rsidRPr="00726224">
        <w:rPr>
          <w:sz w:val="24"/>
          <w:szCs w:val="24"/>
        </w:rPr>
        <w:t>evelopment of data/information handling skill</w:t>
      </w:r>
      <w:r w:rsidR="00CF59F9">
        <w:rPr>
          <w:sz w:val="24"/>
          <w:szCs w:val="24"/>
        </w:rPr>
        <w:t>s</w:t>
      </w:r>
      <w:r w:rsidR="006C5400">
        <w:rPr>
          <w:sz w:val="24"/>
          <w:szCs w:val="24"/>
        </w:rPr>
        <w:t xml:space="preserve"> </w:t>
      </w:r>
      <w:r w:rsidRPr="00CF59F9">
        <w:rPr>
          <w:b/>
          <w:bCs/>
          <w:sz w:val="24"/>
          <w:szCs w:val="24"/>
        </w:rPr>
        <w:t>and/or</w:t>
      </w:r>
      <w:r w:rsidR="006C5400">
        <w:rPr>
          <w:sz w:val="24"/>
          <w:szCs w:val="24"/>
        </w:rPr>
        <w:t xml:space="preserve"> a</w:t>
      </w:r>
      <w:r w:rsidRPr="00726224">
        <w:rPr>
          <w:sz w:val="24"/>
          <w:szCs w:val="24"/>
        </w:rPr>
        <w:t xml:space="preserve"> route to introducing </w:t>
      </w:r>
      <w:r w:rsidR="00CF59F9">
        <w:rPr>
          <w:sz w:val="24"/>
          <w:szCs w:val="24"/>
        </w:rPr>
        <w:t>(</w:t>
      </w:r>
      <w:r w:rsidRPr="00726224">
        <w:rPr>
          <w:sz w:val="24"/>
          <w:szCs w:val="24"/>
        </w:rPr>
        <w:t>or further developing</w:t>
      </w:r>
      <w:r w:rsidR="00CF59F9">
        <w:rPr>
          <w:sz w:val="24"/>
          <w:szCs w:val="24"/>
        </w:rPr>
        <w:t>)</w:t>
      </w:r>
      <w:r w:rsidRPr="00726224">
        <w:rPr>
          <w:sz w:val="24"/>
          <w:szCs w:val="24"/>
        </w:rPr>
        <w:t xml:space="preserve"> learners’ understanding of Data Science and </w:t>
      </w:r>
      <w:r w:rsidR="00F326B9">
        <w:rPr>
          <w:sz w:val="24"/>
          <w:szCs w:val="24"/>
        </w:rPr>
        <w:t xml:space="preserve">the </w:t>
      </w:r>
      <w:r w:rsidRPr="00726224">
        <w:rPr>
          <w:sz w:val="24"/>
          <w:szCs w:val="24"/>
        </w:rPr>
        <w:t xml:space="preserve">ability to apply the </w:t>
      </w:r>
      <w:hyperlink r:id="rId14" w:history="1">
        <w:r w:rsidRPr="00726224">
          <w:rPr>
            <w:rStyle w:val="Hyperlink"/>
            <w:sz w:val="24"/>
            <w:szCs w:val="24"/>
          </w:rPr>
          <w:t>PPDAC Data Problem Solving Cycle.</w:t>
        </w:r>
      </w:hyperlink>
    </w:p>
    <w:p w14:paraId="0B1A889D" w14:textId="7354B1FA" w:rsidR="009271FC" w:rsidRPr="00726224" w:rsidRDefault="009271FC" w:rsidP="009271FC">
      <w:pPr>
        <w:rPr>
          <w:sz w:val="24"/>
          <w:szCs w:val="24"/>
        </w:rPr>
      </w:pPr>
      <w:r w:rsidRPr="00726224">
        <w:rPr>
          <w:sz w:val="24"/>
          <w:szCs w:val="24"/>
        </w:rPr>
        <w:t xml:space="preserve">Below you will find some examples about how to apply PPDAC to </w:t>
      </w:r>
      <w:r w:rsidR="00F326B9">
        <w:rPr>
          <w:sz w:val="24"/>
          <w:szCs w:val="24"/>
        </w:rPr>
        <w:t>‘</w:t>
      </w:r>
      <w:r w:rsidRPr="00726224">
        <w:rPr>
          <w:sz w:val="24"/>
          <w:szCs w:val="24"/>
        </w:rPr>
        <w:t>The Boy at the Back of the Class</w:t>
      </w:r>
      <w:r w:rsidR="00F326B9">
        <w:rPr>
          <w:sz w:val="24"/>
          <w:szCs w:val="24"/>
        </w:rPr>
        <w:t>’</w:t>
      </w:r>
      <w:r w:rsidRPr="00726224">
        <w:rPr>
          <w:sz w:val="24"/>
          <w:szCs w:val="24"/>
        </w:rPr>
        <w:t xml:space="preserve"> and a greater understanding of Refugees.</w:t>
      </w:r>
    </w:p>
    <w:p w14:paraId="13F796E6" w14:textId="77777777" w:rsidR="009271FC" w:rsidRPr="00090AC2" w:rsidRDefault="009271FC" w:rsidP="00090AC2">
      <w:pPr>
        <w:pStyle w:val="Heading5"/>
        <w:rPr>
          <w:sz w:val="24"/>
          <w:szCs w:val="24"/>
        </w:rPr>
      </w:pPr>
      <w:r w:rsidRPr="00090AC2">
        <w:rPr>
          <w:sz w:val="24"/>
          <w:szCs w:val="24"/>
        </w:rPr>
        <w:t>Problem</w:t>
      </w:r>
    </w:p>
    <w:p w14:paraId="1C64C14F" w14:textId="712A6FA8" w:rsidR="009271FC" w:rsidRPr="00E76D1C" w:rsidRDefault="009271FC" w:rsidP="009271FC">
      <w:pPr>
        <w:pStyle w:val="ListParagraph"/>
        <w:numPr>
          <w:ilvl w:val="0"/>
          <w:numId w:val="9"/>
        </w:numPr>
        <w:spacing w:after="160" w:line="259" w:lineRule="auto"/>
        <w:rPr>
          <w:sz w:val="24"/>
          <w:szCs w:val="24"/>
        </w:rPr>
      </w:pPr>
      <w:r w:rsidRPr="00E76D1C">
        <w:rPr>
          <w:sz w:val="24"/>
          <w:szCs w:val="24"/>
        </w:rPr>
        <w:t xml:space="preserve">Ask the class to think about refugees, what do they understand about refugees just now? What </w:t>
      </w:r>
      <w:r w:rsidR="00C02E8F">
        <w:rPr>
          <w:sz w:val="24"/>
          <w:szCs w:val="24"/>
        </w:rPr>
        <w:t xml:space="preserve">would </w:t>
      </w:r>
      <w:r w:rsidRPr="00E76D1C">
        <w:rPr>
          <w:sz w:val="24"/>
          <w:szCs w:val="24"/>
        </w:rPr>
        <w:t>they like to know</w:t>
      </w:r>
      <w:r w:rsidR="00C02E8F">
        <w:rPr>
          <w:sz w:val="24"/>
          <w:szCs w:val="24"/>
        </w:rPr>
        <w:t>?</w:t>
      </w:r>
      <w:r w:rsidRPr="00E76D1C">
        <w:rPr>
          <w:sz w:val="24"/>
          <w:szCs w:val="24"/>
        </w:rPr>
        <w:t xml:space="preserve"> Work as a class or in small groups to develop questions, note on the board and select or take a vote and decide on 1 or 2 questions to continue working with. </w:t>
      </w:r>
    </w:p>
    <w:p w14:paraId="6058BFAD" w14:textId="77777777" w:rsidR="009271FC" w:rsidRPr="00E76D1C" w:rsidRDefault="009271FC" w:rsidP="009271FC">
      <w:pPr>
        <w:pStyle w:val="ListParagraph"/>
        <w:numPr>
          <w:ilvl w:val="0"/>
          <w:numId w:val="9"/>
        </w:numPr>
        <w:spacing w:after="160" w:line="259" w:lineRule="auto"/>
        <w:rPr>
          <w:sz w:val="24"/>
          <w:szCs w:val="24"/>
        </w:rPr>
      </w:pPr>
      <w:r w:rsidRPr="00E76D1C">
        <w:rPr>
          <w:sz w:val="24"/>
          <w:szCs w:val="24"/>
        </w:rPr>
        <w:t>Some example questions which the data can help learners answer include:</w:t>
      </w:r>
    </w:p>
    <w:p w14:paraId="47BE30BB"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Where do refugees come from?</w:t>
      </w:r>
    </w:p>
    <w:p w14:paraId="66604A73"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Where do refugees go?</w:t>
      </w:r>
    </w:p>
    <w:p w14:paraId="171519C9"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How many children are refugees?</w:t>
      </w:r>
    </w:p>
    <w:p w14:paraId="1F8AFF1A"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What is the difference in the number of refugees this year and last year?</w:t>
      </w:r>
    </w:p>
    <w:p w14:paraId="32693C12"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How long are refugees called refugees?</w:t>
      </w:r>
    </w:p>
    <w:p w14:paraId="0A325E27"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Which country has the most refugees?</w:t>
      </w:r>
    </w:p>
    <w:p w14:paraId="4952A8F4" w14:textId="77777777" w:rsidR="009271FC" w:rsidRPr="00E76D1C" w:rsidRDefault="009271FC" w:rsidP="009271FC">
      <w:pPr>
        <w:pStyle w:val="ListParagraph"/>
        <w:numPr>
          <w:ilvl w:val="0"/>
          <w:numId w:val="9"/>
        </w:numPr>
        <w:spacing w:after="160" w:line="259" w:lineRule="auto"/>
        <w:rPr>
          <w:sz w:val="24"/>
          <w:szCs w:val="24"/>
        </w:rPr>
      </w:pPr>
      <w:r w:rsidRPr="00E76D1C">
        <w:rPr>
          <w:sz w:val="24"/>
          <w:szCs w:val="24"/>
        </w:rPr>
        <w:t>Other questions learners might ask but which would benefit from being rephrased are:</w:t>
      </w:r>
    </w:p>
    <w:p w14:paraId="0328679E" w14:textId="2AAA46F9" w:rsidR="009271FC" w:rsidRPr="00E76D1C" w:rsidRDefault="009271FC" w:rsidP="009271FC">
      <w:pPr>
        <w:pStyle w:val="ListParagraph"/>
        <w:numPr>
          <w:ilvl w:val="1"/>
          <w:numId w:val="9"/>
        </w:numPr>
        <w:spacing w:after="160" w:line="259" w:lineRule="auto"/>
        <w:rPr>
          <w:sz w:val="24"/>
          <w:szCs w:val="24"/>
        </w:rPr>
      </w:pPr>
      <w:r w:rsidRPr="00E76D1C">
        <w:rPr>
          <w:sz w:val="24"/>
          <w:szCs w:val="24"/>
        </w:rPr>
        <w:t>Are there more refugees now than when I was little (or some other point in the past)</w:t>
      </w:r>
      <w:r w:rsidR="005B4B32">
        <w:rPr>
          <w:sz w:val="24"/>
          <w:szCs w:val="24"/>
        </w:rPr>
        <w:t>?</w:t>
      </w:r>
    </w:p>
    <w:p w14:paraId="401BDD1C" w14:textId="12C032B1" w:rsidR="009271FC" w:rsidRPr="00E76D1C" w:rsidRDefault="009271FC" w:rsidP="009271FC">
      <w:pPr>
        <w:pStyle w:val="ListParagraph"/>
        <w:numPr>
          <w:ilvl w:val="1"/>
          <w:numId w:val="9"/>
        </w:numPr>
        <w:spacing w:after="160" w:line="259" w:lineRule="auto"/>
        <w:rPr>
          <w:sz w:val="24"/>
          <w:szCs w:val="24"/>
        </w:rPr>
      </w:pPr>
      <w:r w:rsidRPr="00E76D1C">
        <w:rPr>
          <w:sz w:val="24"/>
          <w:szCs w:val="24"/>
        </w:rPr>
        <w:t>Do all refugees come from country x</w:t>
      </w:r>
      <w:r w:rsidR="005B4B32">
        <w:rPr>
          <w:sz w:val="24"/>
          <w:szCs w:val="24"/>
        </w:rPr>
        <w:t>?</w:t>
      </w:r>
    </w:p>
    <w:p w14:paraId="07FE444F" w14:textId="77777777" w:rsidR="009271FC" w:rsidRPr="00E76D1C" w:rsidRDefault="009271FC" w:rsidP="009271FC">
      <w:pPr>
        <w:rPr>
          <w:sz w:val="24"/>
          <w:szCs w:val="24"/>
        </w:rPr>
      </w:pPr>
      <w:r w:rsidRPr="00E76D1C">
        <w:rPr>
          <w:sz w:val="24"/>
          <w:szCs w:val="24"/>
        </w:rPr>
        <w:t>Broadly speaking the teacher should support learners to identify questions that have quantifiable answers rather than yes/no answers.</w:t>
      </w:r>
    </w:p>
    <w:p w14:paraId="6AE38B21" w14:textId="77777777" w:rsidR="00090AC2" w:rsidRPr="00E76D1C" w:rsidRDefault="00090AC2">
      <w:pPr>
        <w:rPr>
          <w:rFonts w:asciiTheme="majorHAnsi" w:eastAsiaTheme="majorEastAsia" w:hAnsiTheme="majorHAnsi" w:cstheme="majorBidi"/>
          <w:color w:val="357679" w:themeColor="accent1" w:themeShade="BF"/>
          <w:sz w:val="28"/>
          <w:szCs w:val="28"/>
        </w:rPr>
      </w:pPr>
      <w:r w:rsidRPr="00E76D1C">
        <w:rPr>
          <w:sz w:val="28"/>
          <w:szCs w:val="28"/>
        </w:rPr>
        <w:br w:type="page"/>
      </w:r>
    </w:p>
    <w:p w14:paraId="359C06DD" w14:textId="77777777" w:rsidR="00090AC2" w:rsidRDefault="00090AC2" w:rsidP="00090AC2">
      <w:pPr>
        <w:pStyle w:val="Heading5"/>
        <w:rPr>
          <w:sz w:val="24"/>
          <w:szCs w:val="24"/>
        </w:rPr>
      </w:pPr>
    </w:p>
    <w:p w14:paraId="0C2DB1B6" w14:textId="77777777" w:rsidR="00090AC2" w:rsidRDefault="00090AC2" w:rsidP="00090AC2">
      <w:pPr>
        <w:pStyle w:val="Heading5"/>
        <w:rPr>
          <w:sz w:val="24"/>
          <w:szCs w:val="24"/>
        </w:rPr>
      </w:pPr>
    </w:p>
    <w:p w14:paraId="408F399B" w14:textId="3DC00FDF" w:rsidR="009271FC" w:rsidRPr="00090AC2" w:rsidRDefault="009271FC" w:rsidP="00090AC2">
      <w:pPr>
        <w:pStyle w:val="Heading5"/>
        <w:rPr>
          <w:sz w:val="24"/>
          <w:szCs w:val="24"/>
        </w:rPr>
      </w:pPr>
      <w:r w:rsidRPr="00090AC2">
        <w:rPr>
          <w:sz w:val="24"/>
          <w:szCs w:val="24"/>
        </w:rPr>
        <w:t>Plan</w:t>
      </w:r>
    </w:p>
    <w:p w14:paraId="51A1BDE8" w14:textId="50D4D4CC" w:rsidR="009271FC" w:rsidRPr="00090AC2" w:rsidRDefault="009271FC" w:rsidP="009271FC">
      <w:pPr>
        <w:rPr>
          <w:sz w:val="24"/>
          <w:szCs w:val="24"/>
        </w:rPr>
      </w:pPr>
      <w:r w:rsidRPr="00090AC2">
        <w:rPr>
          <w:sz w:val="24"/>
          <w:szCs w:val="24"/>
        </w:rPr>
        <w:t xml:space="preserve">Having selected one or two questions for the class to answer, encourage learners to think about what data they might need to find to help their question and how they might find this data.  Example data </w:t>
      </w:r>
      <w:r w:rsidR="00033AEF">
        <w:rPr>
          <w:sz w:val="24"/>
          <w:szCs w:val="24"/>
        </w:rPr>
        <w:t>might</w:t>
      </w:r>
      <w:r w:rsidRPr="00090AC2">
        <w:rPr>
          <w:sz w:val="24"/>
          <w:szCs w:val="24"/>
        </w:rPr>
        <w:t xml:space="preserve"> include:</w:t>
      </w:r>
    </w:p>
    <w:p w14:paraId="44FF5BE0" w14:textId="77777777" w:rsidR="009271FC" w:rsidRPr="00090AC2" w:rsidRDefault="009271FC" w:rsidP="009271FC">
      <w:pPr>
        <w:pStyle w:val="ListParagraph"/>
        <w:numPr>
          <w:ilvl w:val="0"/>
          <w:numId w:val="10"/>
        </w:numPr>
        <w:spacing w:after="160" w:line="259" w:lineRule="auto"/>
        <w:rPr>
          <w:sz w:val="24"/>
          <w:szCs w:val="24"/>
        </w:rPr>
      </w:pPr>
      <w:r w:rsidRPr="00090AC2">
        <w:rPr>
          <w:sz w:val="24"/>
          <w:szCs w:val="24"/>
        </w:rPr>
        <w:t>Country populations</w:t>
      </w:r>
    </w:p>
    <w:p w14:paraId="13747E1D" w14:textId="77777777" w:rsidR="009271FC" w:rsidRPr="00090AC2" w:rsidRDefault="009271FC" w:rsidP="009271FC">
      <w:pPr>
        <w:pStyle w:val="ListParagraph"/>
        <w:numPr>
          <w:ilvl w:val="0"/>
          <w:numId w:val="10"/>
        </w:numPr>
        <w:spacing w:after="160" w:line="259" w:lineRule="auto"/>
        <w:rPr>
          <w:sz w:val="24"/>
          <w:szCs w:val="24"/>
        </w:rPr>
      </w:pPr>
      <w:r w:rsidRPr="00090AC2">
        <w:rPr>
          <w:sz w:val="24"/>
          <w:szCs w:val="24"/>
        </w:rPr>
        <w:t>Maps of different countries</w:t>
      </w:r>
    </w:p>
    <w:p w14:paraId="7716DAED" w14:textId="77777777" w:rsidR="009271FC" w:rsidRPr="00090AC2" w:rsidRDefault="009271FC" w:rsidP="009271FC">
      <w:pPr>
        <w:pStyle w:val="ListParagraph"/>
        <w:numPr>
          <w:ilvl w:val="0"/>
          <w:numId w:val="10"/>
        </w:numPr>
        <w:spacing w:after="160" w:line="259" w:lineRule="auto"/>
        <w:rPr>
          <w:sz w:val="24"/>
          <w:szCs w:val="24"/>
        </w:rPr>
      </w:pPr>
      <w:r w:rsidRPr="00090AC2">
        <w:rPr>
          <w:sz w:val="24"/>
          <w:szCs w:val="24"/>
        </w:rPr>
        <w:t>Information on routes taken by refugees</w:t>
      </w:r>
    </w:p>
    <w:p w14:paraId="42D99F5F" w14:textId="77777777" w:rsidR="009271FC" w:rsidRPr="00090AC2" w:rsidRDefault="009271FC" w:rsidP="009271FC">
      <w:pPr>
        <w:pStyle w:val="ListParagraph"/>
        <w:numPr>
          <w:ilvl w:val="0"/>
          <w:numId w:val="10"/>
        </w:numPr>
        <w:spacing w:after="160" w:line="259" w:lineRule="auto"/>
        <w:rPr>
          <w:sz w:val="24"/>
          <w:szCs w:val="24"/>
        </w:rPr>
      </w:pPr>
      <w:r w:rsidRPr="00090AC2">
        <w:rPr>
          <w:sz w:val="24"/>
          <w:szCs w:val="24"/>
        </w:rPr>
        <w:t>Numbers of refugees from different countries</w:t>
      </w:r>
    </w:p>
    <w:p w14:paraId="31C3E14B" w14:textId="485D5F8A" w:rsidR="009271FC" w:rsidRPr="00090AC2" w:rsidRDefault="009271FC" w:rsidP="009271FC">
      <w:pPr>
        <w:rPr>
          <w:sz w:val="24"/>
          <w:szCs w:val="24"/>
        </w:rPr>
      </w:pPr>
      <w:r w:rsidRPr="00090AC2">
        <w:rPr>
          <w:sz w:val="24"/>
          <w:szCs w:val="24"/>
        </w:rPr>
        <w:t xml:space="preserve">Example places </w:t>
      </w:r>
      <w:r w:rsidR="00456196">
        <w:rPr>
          <w:sz w:val="24"/>
          <w:szCs w:val="24"/>
        </w:rPr>
        <w:t>to</w:t>
      </w:r>
      <w:r w:rsidRPr="00090AC2">
        <w:rPr>
          <w:sz w:val="24"/>
          <w:szCs w:val="24"/>
        </w:rPr>
        <w:t xml:space="preserve"> find </w:t>
      </w:r>
      <w:r w:rsidR="00456196">
        <w:rPr>
          <w:sz w:val="24"/>
          <w:szCs w:val="24"/>
        </w:rPr>
        <w:t xml:space="preserve">the </w:t>
      </w:r>
      <w:r w:rsidRPr="00090AC2">
        <w:rPr>
          <w:sz w:val="24"/>
          <w:szCs w:val="24"/>
        </w:rPr>
        <w:t>data include:</w:t>
      </w:r>
    </w:p>
    <w:p w14:paraId="42A6D5A9" w14:textId="77777777" w:rsidR="009271FC" w:rsidRPr="00090AC2" w:rsidRDefault="009271FC" w:rsidP="009271FC">
      <w:pPr>
        <w:pStyle w:val="ListParagraph"/>
        <w:numPr>
          <w:ilvl w:val="0"/>
          <w:numId w:val="11"/>
        </w:numPr>
        <w:spacing w:after="160" w:line="259" w:lineRule="auto"/>
        <w:rPr>
          <w:sz w:val="24"/>
          <w:szCs w:val="24"/>
        </w:rPr>
      </w:pPr>
      <w:r w:rsidRPr="00090AC2">
        <w:rPr>
          <w:sz w:val="24"/>
          <w:szCs w:val="24"/>
        </w:rPr>
        <w:t>News articles</w:t>
      </w:r>
    </w:p>
    <w:p w14:paraId="155F7EF3" w14:textId="77777777" w:rsidR="009271FC" w:rsidRPr="00090AC2" w:rsidRDefault="009271FC" w:rsidP="009271FC">
      <w:pPr>
        <w:pStyle w:val="ListParagraph"/>
        <w:numPr>
          <w:ilvl w:val="0"/>
          <w:numId w:val="11"/>
        </w:numPr>
        <w:spacing w:after="160" w:line="259" w:lineRule="auto"/>
        <w:rPr>
          <w:sz w:val="24"/>
          <w:szCs w:val="24"/>
        </w:rPr>
      </w:pPr>
      <w:r w:rsidRPr="00090AC2">
        <w:rPr>
          <w:sz w:val="24"/>
          <w:szCs w:val="24"/>
        </w:rPr>
        <w:t>Google searches</w:t>
      </w:r>
    </w:p>
    <w:p w14:paraId="1485244A" w14:textId="2009A56B" w:rsidR="009271FC" w:rsidRPr="00090AC2" w:rsidRDefault="009271FC" w:rsidP="009271FC">
      <w:pPr>
        <w:pStyle w:val="ListParagraph"/>
        <w:numPr>
          <w:ilvl w:val="0"/>
          <w:numId w:val="11"/>
        </w:numPr>
        <w:spacing w:after="160" w:line="259" w:lineRule="auto"/>
        <w:rPr>
          <w:sz w:val="24"/>
          <w:szCs w:val="24"/>
        </w:rPr>
      </w:pPr>
      <w:r w:rsidRPr="00090AC2">
        <w:rPr>
          <w:sz w:val="24"/>
          <w:szCs w:val="24"/>
        </w:rPr>
        <w:t>Wikipedia (or similar site)</w:t>
      </w:r>
    </w:p>
    <w:p w14:paraId="52CDF968" w14:textId="5252B6FC" w:rsidR="009271FC" w:rsidRDefault="009271FC" w:rsidP="009271FC">
      <w:pPr>
        <w:rPr>
          <w:sz w:val="24"/>
          <w:szCs w:val="24"/>
        </w:rPr>
      </w:pPr>
      <w:r w:rsidRPr="00090AC2">
        <w:rPr>
          <w:sz w:val="24"/>
          <w:szCs w:val="24"/>
        </w:rPr>
        <w:t>This element of PPDAC will likely be easier if learners have been introduced to the UNHCR and the idea that there are organisations helping refugees. Teachers can help learners to understand that some of these organisation might collect information about refugees so that they can help them.</w:t>
      </w:r>
    </w:p>
    <w:p w14:paraId="4A42C6ED" w14:textId="77777777" w:rsidR="00753260" w:rsidRPr="00090AC2" w:rsidRDefault="00753260" w:rsidP="009271FC">
      <w:pPr>
        <w:rPr>
          <w:sz w:val="24"/>
          <w:szCs w:val="24"/>
        </w:rPr>
      </w:pPr>
    </w:p>
    <w:p w14:paraId="42E5F268" w14:textId="77777777" w:rsidR="009271FC" w:rsidRPr="00090AC2" w:rsidRDefault="009271FC" w:rsidP="00090AC2">
      <w:pPr>
        <w:pStyle w:val="Heading5"/>
        <w:rPr>
          <w:sz w:val="24"/>
          <w:szCs w:val="24"/>
        </w:rPr>
      </w:pPr>
      <w:r w:rsidRPr="00090AC2">
        <w:rPr>
          <w:sz w:val="24"/>
          <w:szCs w:val="24"/>
        </w:rPr>
        <w:t>Data</w:t>
      </w:r>
    </w:p>
    <w:p w14:paraId="0A9161A4" w14:textId="3AADBF42" w:rsidR="009271FC" w:rsidRPr="00090AC2" w:rsidRDefault="009271FC" w:rsidP="009271FC">
      <w:pPr>
        <w:rPr>
          <w:sz w:val="24"/>
          <w:szCs w:val="24"/>
        </w:rPr>
      </w:pPr>
      <w:r w:rsidRPr="00090AC2">
        <w:rPr>
          <w:sz w:val="24"/>
          <w:szCs w:val="24"/>
        </w:rPr>
        <w:t>This step of PPDAC is there</w:t>
      </w:r>
      <w:r w:rsidR="002A339E">
        <w:rPr>
          <w:sz w:val="24"/>
          <w:szCs w:val="24"/>
        </w:rPr>
        <w:t xml:space="preserve"> for</w:t>
      </w:r>
      <w:r w:rsidRPr="00090AC2">
        <w:rPr>
          <w:sz w:val="24"/>
          <w:szCs w:val="24"/>
        </w:rPr>
        <w:t xml:space="preserve"> learners start to find and explore the data. The information below</w:t>
      </w:r>
      <w:r w:rsidR="00B4752A">
        <w:rPr>
          <w:sz w:val="24"/>
          <w:szCs w:val="24"/>
        </w:rPr>
        <w:t>,</w:t>
      </w:r>
      <w:r w:rsidRPr="00090AC2">
        <w:rPr>
          <w:sz w:val="24"/>
          <w:szCs w:val="24"/>
        </w:rPr>
        <w:t xml:space="preserve"> in the </w:t>
      </w:r>
      <w:hyperlink w:anchor="_Using_Data_-" w:history="1">
        <w:r w:rsidRPr="00090AC2">
          <w:rPr>
            <w:rStyle w:val="Hyperlink"/>
            <w:sz w:val="24"/>
            <w:szCs w:val="24"/>
          </w:rPr>
          <w:t>Using Data - Learning more about Refugees</w:t>
        </w:r>
      </w:hyperlink>
      <w:r w:rsidRPr="00090AC2">
        <w:rPr>
          <w:sz w:val="24"/>
          <w:szCs w:val="24"/>
        </w:rPr>
        <w:t xml:space="preserve"> section</w:t>
      </w:r>
      <w:r w:rsidR="00B4752A">
        <w:rPr>
          <w:sz w:val="24"/>
          <w:szCs w:val="24"/>
        </w:rPr>
        <w:t>,</w:t>
      </w:r>
      <w:r w:rsidRPr="00090AC2">
        <w:rPr>
          <w:sz w:val="24"/>
          <w:szCs w:val="24"/>
        </w:rPr>
        <w:t xml:space="preserve"> provides more information about the data available and the kinds of questions learners can ask. </w:t>
      </w:r>
    </w:p>
    <w:p w14:paraId="065B8C99" w14:textId="205AC97B" w:rsidR="009271FC" w:rsidRDefault="009271FC" w:rsidP="009271FC">
      <w:pPr>
        <w:rPr>
          <w:sz w:val="24"/>
          <w:szCs w:val="24"/>
        </w:rPr>
      </w:pPr>
      <w:r w:rsidRPr="00090AC2">
        <w:rPr>
          <w:sz w:val="24"/>
          <w:szCs w:val="24"/>
        </w:rPr>
        <w:t>The data step is not only about identifying and collecting suitable data</w:t>
      </w:r>
      <w:r w:rsidR="00EB6F5B">
        <w:rPr>
          <w:sz w:val="24"/>
          <w:szCs w:val="24"/>
        </w:rPr>
        <w:t>.</w:t>
      </w:r>
      <w:r w:rsidRPr="00090AC2">
        <w:rPr>
          <w:sz w:val="24"/>
          <w:szCs w:val="24"/>
        </w:rPr>
        <w:t xml:space="preserve"> </w:t>
      </w:r>
      <w:r w:rsidR="00EB6F5B">
        <w:rPr>
          <w:sz w:val="24"/>
          <w:szCs w:val="24"/>
        </w:rPr>
        <w:t>I</w:t>
      </w:r>
      <w:r w:rsidRPr="00090AC2">
        <w:rPr>
          <w:sz w:val="24"/>
          <w:szCs w:val="24"/>
        </w:rPr>
        <w:t>t is also provides an opportunity to consider ideas around how data is presented and if we think it is credible. Teachers can support learners to think about how the media is presenting data, perhaps compar</w:t>
      </w:r>
      <w:r w:rsidR="009F5DF5">
        <w:rPr>
          <w:sz w:val="24"/>
          <w:szCs w:val="24"/>
        </w:rPr>
        <w:t>ing</w:t>
      </w:r>
      <w:r w:rsidRPr="00090AC2">
        <w:rPr>
          <w:sz w:val="24"/>
          <w:szCs w:val="24"/>
        </w:rPr>
        <w:t xml:space="preserve"> two contrasting new stories about refugees and ask</w:t>
      </w:r>
      <w:r w:rsidR="009F5DF5">
        <w:rPr>
          <w:sz w:val="24"/>
          <w:szCs w:val="24"/>
        </w:rPr>
        <w:t>ing</w:t>
      </w:r>
      <w:r w:rsidRPr="00090AC2">
        <w:rPr>
          <w:sz w:val="24"/>
          <w:szCs w:val="24"/>
        </w:rPr>
        <w:t xml:space="preserve"> how we can assess which is correct.</w:t>
      </w:r>
    </w:p>
    <w:p w14:paraId="55F049ED" w14:textId="77777777" w:rsidR="00330775" w:rsidRPr="00090AC2" w:rsidRDefault="00330775" w:rsidP="009271FC">
      <w:pPr>
        <w:rPr>
          <w:sz w:val="24"/>
          <w:szCs w:val="24"/>
        </w:rPr>
      </w:pPr>
    </w:p>
    <w:p w14:paraId="012D9005" w14:textId="77777777" w:rsidR="009271FC" w:rsidRPr="00090AC2" w:rsidRDefault="009271FC" w:rsidP="00090AC2">
      <w:pPr>
        <w:pStyle w:val="Heading5"/>
        <w:rPr>
          <w:sz w:val="24"/>
          <w:szCs w:val="24"/>
        </w:rPr>
      </w:pPr>
      <w:r w:rsidRPr="00090AC2">
        <w:rPr>
          <w:sz w:val="24"/>
          <w:szCs w:val="24"/>
        </w:rPr>
        <w:t>Analysis</w:t>
      </w:r>
    </w:p>
    <w:p w14:paraId="4BFAB967" w14:textId="56E5F651" w:rsidR="009271FC" w:rsidRPr="00090AC2" w:rsidRDefault="009271FC" w:rsidP="009271FC">
      <w:pPr>
        <w:rPr>
          <w:sz w:val="24"/>
          <w:szCs w:val="24"/>
        </w:rPr>
      </w:pPr>
      <w:r w:rsidRPr="00090AC2">
        <w:rPr>
          <w:sz w:val="24"/>
          <w:szCs w:val="24"/>
        </w:rPr>
        <w:t>During the analysis phase learners should be supported to make sense of the data. Teachers can support this activity by asking simple questions like finding the maximum value of one characteristic or find</w:t>
      </w:r>
      <w:r w:rsidR="0018670B">
        <w:rPr>
          <w:sz w:val="24"/>
          <w:szCs w:val="24"/>
        </w:rPr>
        <w:t>ing</w:t>
      </w:r>
      <w:r w:rsidRPr="00090AC2">
        <w:rPr>
          <w:sz w:val="24"/>
          <w:szCs w:val="24"/>
        </w:rPr>
        <w:t xml:space="preserve"> ways to summarise the data they have found. Learners might be asked to convert a table of information to a chart or a char</w:t>
      </w:r>
      <w:r w:rsidR="001F120C">
        <w:rPr>
          <w:sz w:val="24"/>
          <w:szCs w:val="24"/>
        </w:rPr>
        <w:t>t</w:t>
      </w:r>
      <w:r w:rsidRPr="00090AC2">
        <w:rPr>
          <w:sz w:val="24"/>
          <w:szCs w:val="24"/>
        </w:rPr>
        <w:t xml:space="preserve"> to a table. Over the course of BGE</w:t>
      </w:r>
      <w:r w:rsidR="005C5FE8">
        <w:rPr>
          <w:sz w:val="24"/>
          <w:szCs w:val="24"/>
        </w:rPr>
        <w:t xml:space="preserve"> (Broad General Education)</w:t>
      </w:r>
      <w:r w:rsidRPr="00090AC2">
        <w:rPr>
          <w:sz w:val="24"/>
          <w:szCs w:val="24"/>
        </w:rPr>
        <w:t xml:space="preserve"> learners should be developing their skills in understanding and interpreting tables, charts, graphs and other data representations. </w:t>
      </w:r>
    </w:p>
    <w:p w14:paraId="45006E90" w14:textId="77777777" w:rsidR="00090AC2" w:rsidRDefault="00090AC2">
      <w:pPr>
        <w:rPr>
          <w:rFonts w:asciiTheme="majorHAnsi" w:eastAsiaTheme="majorEastAsia" w:hAnsiTheme="majorHAnsi" w:cstheme="majorBidi"/>
          <w:color w:val="357679" w:themeColor="accent1" w:themeShade="BF"/>
          <w:sz w:val="24"/>
          <w:szCs w:val="24"/>
        </w:rPr>
      </w:pPr>
      <w:r>
        <w:rPr>
          <w:sz w:val="24"/>
          <w:szCs w:val="24"/>
        </w:rPr>
        <w:br w:type="page"/>
      </w:r>
    </w:p>
    <w:p w14:paraId="24DC4DAD" w14:textId="77777777" w:rsidR="00090AC2" w:rsidRDefault="00090AC2" w:rsidP="00090AC2">
      <w:pPr>
        <w:pStyle w:val="Heading5"/>
        <w:rPr>
          <w:sz w:val="24"/>
          <w:szCs w:val="24"/>
        </w:rPr>
      </w:pPr>
    </w:p>
    <w:p w14:paraId="3FEBD1B5" w14:textId="77777777" w:rsidR="00090AC2" w:rsidRDefault="00090AC2" w:rsidP="00090AC2">
      <w:pPr>
        <w:pStyle w:val="Heading5"/>
        <w:rPr>
          <w:sz w:val="24"/>
          <w:szCs w:val="24"/>
        </w:rPr>
      </w:pPr>
    </w:p>
    <w:p w14:paraId="6CA776FD" w14:textId="329CAED4" w:rsidR="009271FC" w:rsidRPr="00090AC2" w:rsidRDefault="009271FC" w:rsidP="00090AC2">
      <w:pPr>
        <w:pStyle w:val="Heading5"/>
        <w:rPr>
          <w:sz w:val="24"/>
          <w:szCs w:val="24"/>
        </w:rPr>
      </w:pPr>
      <w:r w:rsidRPr="00090AC2">
        <w:rPr>
          <w:sz w:val="24"/>
          <w:szCs w:val="24"/>
        </w:rPr>
        <w:t>Conclusions</w:t>
      </w:r>
    </w:p>
    <w:p w14:paraId="6F8CB3A8" w14:textId="77777777" w:rsidR="009271FC" w:rsidRPr="00090AC2" w:rsidRDefault="009271FC" w:rsidP="009271FC">
      <w:pPr>
        <w:rPr>
          <w:sz w:val="24"/>
          <w:szCs w:val="24"/>
        </w:rPr>
      </w:pPr>
      <w:r w:rsidRPr="00090AC2">
        <w:rPr>
          <w:sz w:val="24"/>
          <w:szCs w:val="24"/>
        </w:rPr>
        <w:t xml:space="preserve">The conclusions step requires learners to answer their questions from the “problem” step by using the data they have analysed in the “analysis” step.  There are numerous ways to present conclusions: </w:t>
      </w:r>
    </w:p>
    <w:p w14:paraId="03D515AB"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Verbally, sometimes there is a simple answer</w:t>
      </w:r>
    </w:p>
    <w:p w14:paraId="20ACE850"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Drawing (paper or in a suitable software package) a summary chart or graph</w:t>
      </w:r>
    </w:p>
    <w:p w14:paraId="2458F877"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 xml:space="preserve">A presentation: answers to the question could be combined with information about the wider context (e.g. in this case a presentation about Syria that discusses where it is on a map, explains that there has been a civil war and then data about refugees that answer the questions. </w:t>
      </w:r>
    </w:p>
    <w:p w14:paraId="0440B7F0"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Class displays or posters</w:t>
      </w:r>
    </w:p>
    <w:p w14:paraId="41DD2956"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Video</w:t>
      </w:r>
    </w:p>
    <w:p w14:paraId="5C879617"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Animation</w:t>
      </w:r>
    </w:p>
    <w:p w14:paraId="0E8266FE" w14:textId="77777777" w:rsidR="00CB40BE" w:rsidRDefault="00CB40BE" w:rsidP="009271FC">
      <w:pPr>
        <w:pStyle w:val="Heading1"/>
      </w:pPr>
    </w:p>
    <w:p w14:paraId="09A521DC" w14:textId="71421090" w:rsidR="009271FC" w:rsidRDefault="009271FC" w:rsidP="009271FC">
      <w:pPr>
        <w:pStyle w:val="Heading1"/>
      </w:pPr>
      <w:r>
        <w:t>Background Activities</w:t>
      </w:r>
    </w:p>
    <w:p w14:paraId="1F10AD92" w14:textId="2BBBA11F" w:rsidR="009271FC" w:rsidRPr="00CB40BE" w:rsidRDefault="009271FC" w:rsidP="009271FC">
      <w:pPr>
        <w:rPr>
          <w:rFonts w:ascii="Calibri" w:hAnsi="Calibri" w:cs="Calibri"/>
          <w:sz w:val="24"/>
          <w:szCs w:val="24"/>
        </w:rPr>
      </w:pPr>
      <w:r w:rsidRPr="00CB40BE">
        <w:rPr>
          <w:rFonts w:ascii="Calibri" w:hAnsi="Calibri" w:cs="Calibri"/>
          <w:sz w:val="24"/>
          <w:szCs w:val="24"/>
        </w:rPr>
        <w:t>The following activities help learners find out more about Syria</w:t>
      </w:r>
      <w:r w:rsidR="009D3CD3">
        <w:rPr>
          <w:rFonts w:ascii="Calibri" w:hAnsi="Calibri" w:cs="Calibri"/>
          <w:sz w:val="24"/>
          <w:szCs w:val="24"/>
        </w:rPr>
        <w:t>,</w:t>
      </w:r>
      <w:r w:rsidRPr="00CB40BE">
        <w:rPr>
          <w:rFonts w:ascii="Calibri" w:hAnsi="Calibri" w:cs="Calibri"/>
          <w:sz w:val="24"/>
          <w:szCs w:val="24"/>
        </w:rPr>
        <w:t xml:space="preserve"> and Ahmet’s journey. The aim is to provide wider context to the book and prepare the learners to start thinking about finding out more about refugees. These activities focus on information/data handling.</w:t>
      </w:r>
    </w:p>
    <w:p w14:paraId="5DDF79CD" w14:textId="77777777" w:rsidR="009271FC" w:rsidRPr="00CB40BE" w:rsidRDefault="009271FC" w:rsidP="009271FC">
      <w:pPr>
        <w:pStyle w:val="Heading4"/>
        <w:rPr>
          <w:rFonts w:ascii="Calibri" w:hAnsi="Calibri" w:cs="Calibri"/>
          <w:sz w:val="24"/>
          <w:szCs w:val="24"/>
        </w:rPr>
      </w:pPr>
      <w:r w:rsidRPr="00CB40BE">
        <w:rPr>
          <w:rFonts w:ascii="Calibri" w:hAnsi="Calibri" w:cs="Calibri"/>
          <w:sz w:val="24"/>
          <w:szCs w:val="24"/>
        </w:rPr>
        <w:t>Learning more about Syria (Mapping &amp; Routes)</w:t>
      </w:r>
    </w:p>
    <w:p w14:paraId="61509D6A" w14:textId="46C6DAE0" w:rsidR="009271FC" w:rsidRPr="00CB40BE" w:rsidRDefault="009271FC" w:rsidP="009271FC">
      <w:pPr>
        <w:rPr>
          <w:rFonts w:ascii="Calibri" w:hAnsi="Calibri" w:cs="Calibri"/>
          <w:sz w:val="20"/>
          <w:szCs w:val="20"/>
        </w:rPr>
      </w:pPr>
      <w:r w:rsidRPr="00CB40BE">
        <w:rPr>
          <w:rStyle w:val="normaltextrun"/>
          <w:rFonts w:ascii="Calibri" w:hAnsi="Calibri" w:cs="Calibri"/>
          <w:sz w:val="24"/>
          <w:szCs w:val="24"/>
        </w:rPr>
        <w:t xml:space="preserve">Use a map tool such as Google Maps, Google Earth or openstreetmap.org to find Syria, the country </w:t>
      </w:r>
      <w:r w:rsidR="00A8424B">
        <w:rPr>
          <w:rStyle w:val="normaltextrun"/>
          <w:rFonts w:ascii="Calibri" w:hAnsi="Calibri" w:cs="Calibri"/>
          <w:sz w:val="24"/>
          <w:szCs w:val="24"/>
        </w:rPr>
        <w:t>where</w:t>
      </w:r>
      <w:r w:rsidRPr="00CB40BE">
        <w:rPr>
          <w:rStyle w:val="normaltextrun"/>
          <w:rFonts w:ascii="Calibri" w:hAnsi="Calibri" w:cs="Calibri"/>
          <w:sz w:val="24"/>
          <w:szCs w:val="24"/>
        </w:rPr>
        <w:t xml:space="preserve"> Ahmet grew up.  Look at the map of the world with Europe in the centre.  Do the learners have any idea where Syria might be on the map?  Navigate around and see if you can spot it.</w:t>
      </w:r>
      <w:r w:rsidRPr="00CB40BE">
        <w:rPr>
          <w:rStyle w:val="eop"/>
          <w:rFonts w:ascii="Calibri" w:hAnsi="Calibri" w:cs="Calibri"/>
          <w:sz w:val="24"/>
          <w:szCs w:val="24"/>
        </w:rPr>
        <w:t> </w:t>
      </w:r>
    </w:p>
    <w:p w14:paraId="6CB3D395" w14:textId="77777777" w:rsidR="009271FC" w:rsidRDefault="009271FC" w:rsidP="009271F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9C8E06F" w14:textId="77777777" w:rsidR="009271FC" w:rsidRDefault="009271FC" w:rsidP="009271FC">
      <w:pPr>
        <w:rPr>
          <w:rStyle w:val="normaltextrun"/>
          <w:rFonts w:ascii="Calibri" w:hAnsi="Calibri" w:cs="Calibri"/>
          <w:color w:val="000000"/>
          <w:bdr w:val="none" w:sz="0" w:space="0" w:color="auto" w:frame="1"/>
        </w:rPr>
      </w:pPr>
      <w:r>
        <w:rPr>
          <w:noProof/>
          <w:lang w:eastAsia="en-GB"/>
        </w:rPr>
        <w:drawing>
          <wp:inline distT="0" distB="0" distL="0" distR="0" wp14:anchorId="145C7F21" wp14:editId="3B85DCB2">
            <wp:extent cx="3486150" cy="2417404"/>
            <wp:effectExtent l="0" t="0" r="0" b="2540"/>
            <wp:docPr id="1" name="Picture 1" descr="C:\Users\jdoonan\AppData\Local\Microsoft\Windows\INetCache\Content.MSO\60F072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oonan\AppData\Local\Microsoft\Windows\INetCache\Content.MSO\60F072A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2203" cy="2428536"/>
                    </a:xfrm>
                    <a:prstGeom prst="rect">
                      <a:avLst/>
                    </a:prstGeom>
                    <a:noFill/>
                    <a:ln>
                      <a:noFill/>
                    </a:ln>
                  </pic:spPr>
                </pic:pic>
              </a:graphicData>
            </a:graphic>
          </wp:inline>
        </w:drawing>
      </w:r>
      <w:r>
        <w:rPr>
          <w:noProof/>
          <w:lang w:eastAsia="en-GB"/>
        </w:rPr>
        <w:drawing>
          <wp:inline distT="0" distB="0" distL="0" distR="0" wp14:anchorId="19706BFD" wp14:editId="08EB7BCA">
            <wp:extent cx="1717335" cy="2219325"/>
            <wp:effectExtent l="0" t="0" r="0" b="0"/>
            <wp:docPr id="2" name="Picture 2" descr="C:\Users\jdoonan\AppData\Local\Microsoft\Windows\INetCache\Content.MSO\8E346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doonan\AppData\Local\Microsoft\Windows\INetCache\Content.MSO\8E3464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1198" cy="2224317"/>
                    </a:xfrm>
                    <a:prstGeom prst="rect">
                      <a:avLst/>
                    </a:prstGeom>
                    <a:noFill/>
                    <a:ln>
                      <a:noFill/>
                    </a:ln>
                  </pic:spPr>
                </pic:pic>
              </a:graphicData>
            </a:graphic>
          </wp:inline>
        </w:drawing>
      </w:r>
    </w:p>
    <w:p w14:paraId="3A56CBFB" w14:textId="77777777" w:rsidR="009271FC" w:rsidRPr="00CB40BE" w:rsidRDefault="009271FC" w:rsidP="009271FC">
      <w:pPr>
        <w:rPr>
          <w:rStyle w:val="normaltextrun"/>
          <w:rFonts w:cstheme="minorHAnsi"/>
          <w:color w:val="000000"/>
          <w:sz w:val="24"/>
          <w:szCs w:val="24"/>
          <w:bdr w:val="none" w:sz="0" w:space="0" w:color="auto" w:frame="1"/>
        </w:rPr>
      </w:pPr>
      <w:r w:rsidRPr="00CB40BE">
        <w:rPr>
          <w:rStyle w:val="normaltextrun"/>
          <w:rFonts w:cstheme="minorHAnsi"/>
          <w:color w:val="000000"/>
          <w:sz w:val="24"/>
          <w:szCs w:val="24"/>
          <w:bdr w:val="none" w:sz="0" w:space="0" w:color="auto" w:frame="1"/>
        </w:rPr>
        <w:t>If you use Open Street Map you may need to change the ‘layer’ to one that shows country names in English.</w:t>
      </w:r>
    </w:p>
    <w:p w14:paraId="7D2C437D" w14:textId="77777777" w:rsidR="00090AC2" w:rsidRDefault="00090AC2">
      <w:pPr>
        <w:rPr>
          <w:rStyle w:val="normaltextrun"/>
          <w:rFonts w:cstheme="minorHAnsi"/>
          <w:sz w:val="24"/>
          <w:szCs w:val="24"/>
        </w:rPr>
      </w:pPr>
      <w:r>
        <w:rPr>
          <w:rStyle w:val="normaltextrun"/>
          <w:rFonts w:cstheme="minorHAnsi"/>
          <w:sz w:val="24"/>
          <w:szCs w:val="24"/>
        </w:rPr>
        <w:br w:type="page"/>
      </w:r>
    </w:p>
    <w:p w14:paraId="1BE476F6" w14:textId="77777777" w:rsidR="00090AC2" w:rsidRDefault="00090AC2" w:rsidP="009271FC">
      <w:pPr>
        <w:rPr>
          <w:rStyle w:val="normaltextrun"/>
          <w:rFonts w:cstheme="minorHAnsi"/>
          <w:sz w:val="24"/>
          <w:szCs w:val="24"/>
        </w:rPr>
      </w:pPr>
    </w:p>
    <w:p w14:paraId="2EDC24DE" w14:textId="262606ED" w:rsidR="009271FC" w:rsidRPr="00CB40BE" w:rsidRDefault="009271FC" w:rsidP="009271FC">
      <w:pPr>
        <w:rPr>
          <w:rFonts w:cstheme="minorHAnsi"/>
          <w:sz w:val="24"/>
          <w:szCs w:val="24"/>
        </w:rPr>
      </w:pPr>
      <w:r w:rsidRPr="00CB40BE">
        <w:rPr>
          <w:rStyle w:val="normaltextrun"/>
          <w:rFonts w:cstheme="minorHAnsi"/>
          <w:sz w:val="24"/>
          <w:szCs w:val="24"/>
        </w:rPr>
        <w:t>Enter ‘Syria’ into the search bar.  Are there any countries nearby that learners recognise?</w:t>
      </w:r>
      <w:r w:rsidRPr="00CB40BE">
        <w:rPr>
          <w:rStyle w:val="eop"/>
          <w:rFonts w:cstheme="minorHAnsi"/>
          <w:sz w:val="24"/>
          <w:szCs w:val="24"/>
        </w:rPr>
        <w:t> </w:t>
      </w:r>
    </w:p>
    <w:p w14:paraId="4E7F1377" w14:textId="77777777" w:rsidR="009271FC" w:rsidRPr="00CB40BE" w:rsidRDefault="009271FC" w:rsidP="009271FC">
      <w:pPr>
        <w:rPr>
          <w:rStyle w:val="eop"/>
          <w:rFonts w:cstheme="minorHAnsi"/>
          <w:sz w:val="24"/>
          <w:szCs w:val="24"/>
        </w:rPr>
      </w:pPr>
      <w:r w:rsidRPr="00CB40BE">
        <w:rPr>
          <w:rStyle w:val="normaltextrun"/>
          <w:rFonts w:cstheme="minorHAnsi"/>
          <w:sz w:val="24"/>
          <w:szCs w:val="24"/>
        </w:rPr>
        <w:t>Have any of the learners gone on holiday to Turkey, Greece or Egypt?  Have they heard of the names of nearby countries from the news?</w:t>
      </w:r>
      <w:r w:rsidRPr="00CB40BE">
        <w:rPr>
          <w:rStyle w:val="eop"/>
          <w:rFonts w:cstheme="minorHAnsi"/>
          <w:sz w:val="24"/>
          <w:szCs w:val="24"/>
        </w:rPr>
        <w:t> </w:t>
      </w:r>
    </w:p>
    <w:p w14:paraId="7C1AAC9F" w14:textId="77777777" w:rsidR="009271FC" w:rsidRPr="00CB40BE" w:rsidRDefault="009271FC" w:rsidP="009271FC">
      <w:pPr>
        <w:pStyle w:val="Heading4"/>
        <w:rPr>
          <w:rFonts w:asciiTheme="minorHAnsi" w:hAnsiTheme="minorHAnsi" w:cstheme="minorHAnsi"/>
          <w:sz w:val="24"/>
          <w:szCs w:val="24"/>
        </w:rPr>
      </w:pPr>
      <w:r w:rsidRPr="00CB40BE">
        <w:rPr>
          <w:rStyle w:val="normaltextrun"/>
          <w:rFonts w:asciiTheme="minorHAnsi" w:hAnsiTheme="minorHAnsi" w:cstheme="minorHAnsi"/>
          <w:sz w:val="24"/>
          <w:szCs w:val="24"/>
        </w:rPr>
        <w:t>How far away is Syria?</w:t>
      </w:r>
      <w:r w:rsidRPr="00CB40BE">
        <w:rPr>
          <w:rStyle w:val="eop"/>
          <w:rFonts w:asciiTheme="minorHAnsi" w:hAnsiTheme="minorHAnsi" w:cstheme="minorHAnsi"/>
          <w:sz w:val="24"/>
          <w:szCs w:val="24"/>
        </w:rPr>
        <w:t> </w:t>
      </w:r>
    </w:p>
    <w:p w14:paraId="265D3B49" w14:textId="77777777" w:rsidR="009271FC" w:rsidRPr="00CB40BE" w:rsidRDefault="009271FC" w:rsidP="009271FC">
      <w:pPr>
        <w:rPr>
          <w:rStyle w:val="normaltextrun"/>
          <w:rFonts w:cstheme="minorHAnsi"/>
          <w:sz w:val="24"/>
          <w:szCs w:val="24"/>
        </w:rPr>
      </w:pPr>
      <w:r w:rsidRPr="00CB40BE">
        <w:rPr>
          <w:rStyle w:val="normaltextrun"/>
          <w:rFonts w:cstheme="minorHAnsi"/>
          <w:sz w:val="24"/>
          <w:szCs w:val="24"/>
        </w:rPr>
        <w:t>Use the Directions feature of Google Maps and answer the following questions:</w:t>
      </w:r>
    </w:p>
    <w:p w14:paraId="61B82C2B" w14:textId="77777777" w:rsidR="009271FC" w:rsidRPr="00CB40BE" w:rsidRDefault="009271FC" w:rsidP="009271FC">
      <w:pPr>
        <w:pStyle w:val="ListParagraph"/>
        <w:numPr>
          <w:ilvl w:val="0"/>
          <w:numId w:val="14"/>
        </w:numPr>
        <w:spacing w:after="160" w:line="259" w:lineRule="auto"/>
        <w:rPr>
          <w:rFonts w:cstheme="minorHAnsi"/>
          <w:sz w:val="24"/>
          <w:szCs w:val="24"/>
        </w:rPr>
      </w:pPr>
      <w:r w:rsidRPr="00CB40BE">
        <w:rPr>
          <w:rStyle w:val="normaltextrun"/>
          <w:rFonts w:cstheme="minorHAnsi"/>
          <w:sz w:val="24"/>
          <w:szCs w:val="24"/>
        </w:rPr>
        <w:t>How many miles away is Syria?</w:t>
      </w:r>
      <w:r w:rsidRPr="00CB40BE">
        <w:rPr>
          <w:rStyle w:val="eop"/>
          <w:rFonts w:cstheme="minorHAnsi"/>
          <w:sz w:val="24"/>
          <w:szCs w:val="24"/>
        </w:rPr>
        <w:t> </w:t>
      </w:r>
    </w:p>
    <w:p w14:paraId="718366DA" w14:textId="77777777" w:rsidR="009271FC" w:rsidRPr="00CB40BE" w:rsidRDefault="009271FC" w:rsidP="009271FC">
      <w:pPr>
        <w:pStyle w:val="ListParagraph"/>
        <w:numPr>
          <w:ilvl w:val="0"/>
          <w:numId w:val="14"/>
        </w:numPr>
        <w:spacing w:after="160" w:line="259" w:lineRule="auto"/>
        <w:rPr>
          <w:rFonts w:cstheme="minorHAnsi"/>
          <w:sz w:val="24"/>
          <w:szCs w:val="24"/>
        </w:rPr>
      </w:pPr>
      <w:r w:rsidRPr="00CB40BE">
        <w:rPr>
          <w:rStyle w:val="normaltextrun"/>
          <w:rFonts w:cstheme="minorHAnsi"/>
          <w:sz w:val="24"/>
          <w:szCs w:val="24"/>
        </w:rPr>
        <w:t>How many hours would it take to drive from Syria to your school?</w:t>
      </w:r>
      <w:r w:rsidRPr="00CB40BE">
        <w:rPr>
          <w:rStyle w:val="eop"/>
          <w:rFonts w:cstheme="minorHAnsi"/>
          <w:sz w:val="24"/>
          <w:szCs w:val="24"/>
        </w:rPr>
        <w:t> </w:t>
      </w:r>
    </w:p>
    <w:p w14:paraId="590DB55A" w14:textId="77777777" w:rsidR="009271FC" w:rsidRPr="00CB40BE" w:rsidRDefault="009271FC" w:rsidP="009271FC">
      <w:pPr>
        <w:pStyle w:val="ListParagraph"/>
        <w:numPr>
          <w:ilvl w:val="0"/>
          <w:numId w:val="14"/>
        </w:numPr>
        <w:spacing w:after="160" w:line="259" w:lineRule="auto"/>
        <w:rPr>
          <w:rFonts w:cstheme="minorHAnsi"/>
          <w:sz w:val="24"/>
          <w:szCs w:val="24"/>
        </w:rPr>
      </w:pPr>
      <w:r w:rsidRPr="00CB40BE">
        <w:rPr>
          <w:rStyle w:val="normaltextrun"/>
          <w:rFonts w:cstheme="minorHAnsi"/>
          <w:sz w:val="24"/>
          <w:szCs w:val="24"/>
        </w:rPr>
        <w:t>How many hours would it take to walk?</w:t>
      </w:r>
      <w:r w:rsidRPr="00CB40BE">
        <w:rPr>
          <w:rStyle w:val="eop"/>
          <w:rFonts w:cstheme="minorHAnsi"/>
          <w:sz w:val="24"/>
          <w:szCs w:val="24"/>
        </w:rPr>
        <w:t> </w:t>
      </w:r>
    </w:p>
    <w:p w14:paraId="7DF316C8" w14:textId="77777777" w:rsidR="009271FC" w:rsidRPr="00CB40BE" w:rsidRDefault="009271FC" w:rsidP="009271FC">
      <w:pPr>
        <w:pStyle w:val="ListParagraph"/>
        <w:numPr>
          <w:ilvl w:val="0"/>
          <w:numId w:val="14"/>
        </w:numPr>
        <w:spacing w:after="160" w:line="259" w:lineRule="auto"/>
        <w:rPr>
          <w:rStyle w:val="eop"/>
          <w:rFonts w:cstheme="minorHAnsi"/>
          <w:sz w:val="24"/>
          <w:szCs w:val="24"/>
        </w:rPr>
      </w:pPr>
      <w:r w:rsidRPr="00CB40BE">
        <w:rPr>
          <w:rStyle w:val="normaltextrun"/>
          <w:rFonts w:cstheme="minorHAnsi"/>
          <w:sz w:val="24"/>
          <w:szCs w:val="24"/>
        </w:rPr>
        <w:t>How many countries would Ahmet and his family travel through?</w:t>
      </w:r>
      <w:r w:rsidRPr="00CB40BE">
        <w:rPr>
          <w:rStyle w:val="eop"/>
          <w:rFonts w:cstheme="minorHAnsi"/>
          <w:sz w:val="24"/>
          <w:szCs w:val="24"/>
        </w:rPr>
        <w:t> </w:t>
      </w:r>
    </w:p>
    <w:p w14:paraId="71BDF5BB" w14:textId="77777777" w:rsidR="009271FC" w:rsidRPr="00CB40BE" w:rsidRDefault="009271FC" w:rsidP="009271FC">
      <w:pPr>
        <w:pStyle w:val="paragraph"/>
        <w:spacing w:before="0" w:beforeAutospacing="0" w:after="0" w:afterAutospacing="0"/>
        <w:textAlignment w:val="baseline"/>
        <w:rPr>
          <w:rStyle w:val="eop"/>
          <w:rFonts w:asciiTheme="minorHAnsi" w:hAnsiTheme="minorHAnsi" w:cstheme="minorHAnsi"/>
        </w:rPr>
      </w:pPr>
    </w:p>
    <w:p w14:paraId="1F890989" w14:textId="77777777" w:rsidR="009271FC" w:rsidRPr="00CB40BE" w:rsidRDefault="009271FC" w:rsidP="009271FC">
      <w:pPr>
        <w:pStyle w:val="paragraph"/>
        <w:spacing w:before="0" w:beforeAutospacing="0" w:after="0" w:afterAutospacing="0"/>
        <w:textAlignment w:val="baseline"/>
        <w:rPr>
          <w:rFonts w:asciiTheme="minorHAnsi" w:hAnsiTheme="minorHAnsi" w:cstheme="minorHAnsi"/>
        </w:rPr>
      </w:pPr>
      <w:r w:rsidRPr="00CB40BE">
        <w:rPr>
          <w:rFonts w:asciiTheme="minorHAnsi" w:hAnsiTheme="minorHAnsi" w:cstheme="minorHAnsi"/>
          <w:noProof/>
        </w:rPr>
        <w:drawing>
          <wp:inline distT="0" distB="0" distL="0" distR="0" wp14:anchorId="4CF8B4AC" wp14:editId="7C37FE7A">
            <wp:extent cx="4248150" cy="2412085"/>
            <wp:effectExtent l="0" t="0" r="0" b="7620"/>
            <wp:docPr id="3" name="Picture 3" descr="C:\Users\jdoonan\AppData\Local\Microsoft\Windows\INetCache\Content.MSO\F4D84F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doonan\AppData\Local\Microsoft\Windows\INetCache\Content.MSO\F4D84F9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9921" cy="2441480"/>
                    </a:xfrm>
                    <a:prstGeom prst="rect">
                      <a:avLst/>
                    </a:prstGeom>
                    <a:noFill/>
                    <a:ln>
                      <a:noFill/>
                    </a:ln>
                  </pic:spPr>
                </pic:pic>
              </a:graphicData>
            </a:graphic>
          </wp:inline>
        </w:drawing>
      </w:r>
    </w:p>
    <w:p w14:paraId="673F9752" w14:textId="77777777" w:rsidR="009271FC" w:rsidRPr="00CB40BE" w:rsidRDefault="009271FC" w:rsidP="009271FC">
      <w:pPr>
        <w:pStyle w:val="paragraph"/>
        <w:spacing w:before="0" w:beforeAutospacing="0" w:after="0" w:afterAutospacing="0"/>
        <w:textAlignment w:val="baseline"/>
        <w:rPr>
          <w:rFonts w:asciiTheme="minorHAnsi" w:hAnsiTheme="minorHAnsi" w:cstheme="minorHAnsi"/>
        </w:rPr>
      </w:pPr>
    </w:p>
    <w:p w14:paraId="0D9D1ABB" w14:textId="77777777" w:rsidR="009271FC" w:rsidRPr="00CB40BE" w:rsidRDefault="009271FC" w:rsidP="009271FC">
      <w:pPr>
        <w:rPr>
          <w:rFonts w:cstheme="minorHAnsi"/>
          <w:sz w:val="24"/>
          <w:szCs w:val="24"/>
        </w:rPr>
      </w:pPr>
      <w:r w:rsidRPr="00CB40BE">
        <w:rPr>
          <w:rFonts w:eastAsia="Times New Roman" w:cstheme="minorHAnsi"/>
          <w:noProof/>
          <w:sz w:val="24"/>
          <w:szCs w:val="24"/>
        </w:rPr>
        <w:drawing>
          <wp:inline distT="0" distB="0" distL="0" distR="0" wp14:anchorId="0B2A7FEA" wp14:editId="7879F591">
            <wp:extent cx="4276725" cy="2138363"/>
            <wp:effectExtent l="0" t="0" r="0" b="0"/>
            <wp:docPr id="4" name="Picture 4" descr="C:\Users\jdoonan\AppData\Local\Microsoft\Windows\INetCache\Content.MSO\E4DA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doonan\AppData\Local\Microsoft\Windows\INetCache\Content.MSO\E4DA60B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0503" cy="2150252"/>
                    </a:xfrm>
                    <a:prstGeom prst="rect">
                      <a:avLst/>
                    </a:prstGeom>
                    <a:noFill/>
                    <a:ln>
                      <a:noFill/>
                    </a:ln>
                  </pic:spPr>
                </pic:pic>
              </a:graphicData>
            </a:graphic>
          </wp:inline>
        </w:drawing>
      </w:r>
    </w:p>
    <w:p w14:paraId="5F1727A9" w14:textId="77777777" w:rsidR="009271FC" w:rsidRPr="00CB40BE" w:rsidRDefault="009271FC" w:rsidP="009271FC">
      <w:pPr>
        <w:rPr>
          <w:rStyle w:val="eop"/>
          <w:rFonts w:cstheme="minorHAnsi"/>
          <w:color w:val="000000"/>
          <w:sz w:val="24"/>
          <w:szCs w:val="24"/>
          <w:shd w:val="clear" w:color="auto" w:fill="FFFFFF"/>
        </w:rPr>
      </w:pPr>
      <w:r w:rsidRPr="00CB40BE">
        <w:rPr>
          <w:rFonts w:cstheme="minorHAnsi"/>
          <w:sz w:val="24"/>
          <w:szCs w:val="24"/>
        </w:rPr>
        <w:t>A</w:t>
      </w:r>
      <w:r w:rsidRPr="00CB40BE">
        <w:rPr>
          <w:rStyle w:val="normaltextrun"/>
          <w:rFonts w:cstheme="minorHAnsi"/>
          <w:color w:val="000000"/>
          <w:sz w:val="24"/>
          <w:szCs w:val="24"/>
          <w:shd w:val="clear" w:color="auto" w:fill="FFFFFF"/>
        </w:rPr>
        <w:t>hmet wouldn’t have come the most direct route. Can you find any clues in the story about some of the difficulties they faced?</w:t>
      </w:r>
      <w:r w:rsidRPr="00CB40BE">
        <w:rPr>
          <w:rStyle w:val="eop"/>
          <w:rFonts w:cstheme="minorHAnsi"/>
          <w:color w:val="000000"/>
          <w:sz w:val="24"/>
          <w:szCs w:val="24"/>
          <w:shd w:val="clear" w:color="auto" w:fill="FFFFFF"/>
        </w:rPr>
        <w:t> </w:t>
      </w:r>
    </w:p>
    <w:p w14:paraId="5A2E7283" w14:textId="0B836FCE" w:rsidR="009271FC" w:rsidRPr="00CB40BE" w:rsidRDefault="009271FC" w:rsidP="008A7552">
      <w:pPr>
        <w:rPr>
          <w:rFonts w:cstheme="minorHAnsi"/>
          <w:sz w:val="24"/>
          <w:szCs w:val="24"/>
        </w:rPr>
      </w:pPr>
      <w:r w:rsidRPr="00CB40BE">
        <w:rPr>
          <w:rStyle w:val="normaltextrun"/>
          <w:rFonts w:cstheme="minorHAnsi"/>
          <w:sz w:val="24"/>
          <w:szCs w:val="24"/>
        </w:rPr>
        <w:t>Google Maps shows how high the journey climbs.  </w:t>
      </w:r>
      <w:r w:rsidRPr="00CB40BE">
        <w:rPr>
          <w:rStyle w:val="eop"/>
          <w:rFonts w:cstheme="minorHAnsi"/>
          <w:sz w:val="24"/>
          <w:szCs w:val="24"/>
        </w:rPr>
        <w:t> </w:t>
      </w:r>
      <w:r w:rsidRPr="00CB40BE">
        <w:rPr>
          <w:rStyle w:val="normaltextrun"/>
          <w:rFonts w:cstheme="minorHAnsi"/>
          <w:sz w:val="24"/>
          <w:szCs w:val="24"/>
        </w:rPr>
        <w:t>Look at the graph and find points where Ahmet and his family would have had to climb quite high.  </w:t>
      </w:r>
      <w:r w:rsidRPr="00CB40BE">
        <w:rPr>
          <w:rStyle w:val="eop"/>
          <w:rFonts w:cstheme="minorHAnsi"/>
          <w:sz w:val="24"/>
          <w:szCs w:val="24"/>
        </w:rPr>
        <w:t> </w:t>
      </w:r>
      <w:r w:rsidRPr="00CB40BE">
        <w:rPr>
          <w:rStyle w:val="normaltextrun"/>
          <w:rFonts w:cstheme="minorHAnsi"/>
          <w:sz w:val="24"/>
          <w:szCs w:val="24"/>
        </w:rPr>
        <w:t>What do you think the toughest points would have been?  (Can you find those on the map?)</w:t>
      </w:r>
      <w:r w:rsidRPr="00CB40BE">
        <w:rPr>
          <w:rStyle w:val="eop"/>
          <w:rFonts w:cstheme="minorHAnsi"/>
          <w:sz w:val="24"/>
          <w:szCs w:val="24"/>
        </w:rPr>
        <w:t> </w:t>
      </w:r>
    </w:p>
    <w:p w14:paraId="42EBEDF9" w14:textId="77777777" w:rsidR="009271FC" w:rsidRPr="00CB40BE" w:rsidRDefault="009271FC" w:rsidP="009271FC">
      <w:pPr>
        <w:rPr>
          <w:rStyle w:val="eop"/>
          <w:rFonts w:cstheme="minorHAnsi"/>
          <w:color w:val="000000"/>
          <w:sz w:val="24"/>
          <w:szCs w:val="24"/>
          <w:shd w:val="clear" w:color="auto" w:fill="FFFFFF"/>
        </w:rPr>
      </w:pPr>
      <w:r w:rsidRPr="00CB40BE">
        <w:rPr>
          <w:rStyle w:val="eop"/>
          <w:rFonts w:cstheme="minorHAnsi"/>
          <w:color w:val="000000"/>
          <w:sz w:val="24"/>
          <w:szCs w:val="24"/>
          <w:shd w:val="clear" w:color="auto" w:fill="FFFFFF"/>
        </w:rPr>
        <w:t> </w:t>
      </w:r>
    </w:p>
    <w:p w14:paraId="70153B5A" w14:textId="41DB786A" w:rsidR="009271FC" w:rsidRDefault="009271FC" w:rsidP="009271FC">
      <w:pPr>
        <w:rPr>
          <w:rStyle w:val="eop"/>
          <w:rFonts w:ascii="Calibri" w:hAnsi="Calibri" w:cs="Calibri"/>
          <w:noProof/>
          <w:color w:val="000000"/>
          <w:shd w:val="clear" w:color="auto" w:fill="FFFFFF"/>
          <w:lang w:eastAsia="en-GB"/>
        </w:rPr>
      </w:pPr>
      <w:r>
        <w:lastRenderedPageBreak/>
        <w:t xml:space="preserve"> </w:t>
      </w:r>
      <w:r w:rsidRPr="00C94FBE">
        <w:rPr>
          <w:rStyle w:val="eop"/>
          <w:rFonts w:ascii="Calibri" w:hAnsi="Calibri" w:cs="Calibri"/>
          <w:noProof/>
          <w:color w:val="000000"/>
          <w:shd w:val="clear" w:color="auto" w:fill="FFFFFF"/>
          <w:lang w:eastAsia="en-GB"/>
        </w:rPr>
        <w:t xml:space="preserve"> </w:t>
      </w:r>
    </w:p>
    <w:p w14:paraId="6BF16219" w14:textId="1127FDB0" w:rsidR="004326A4" w:rsidRDefault="004326A4" w:rsidP="009271FC">
      <w:pPr>
        <w:rPr>
          <w:rStyle w:val="eop"/>
          <w:rFonts w:ascii="Calibri" w:hAnsi="Calibri" w:cs="Calibri"/>
          <w:noProof/>
          <w:color w:val="000000"/>
          <w:sz w:val="24"/>
          <w:szCs w:val="24"/>
          <w:shd w:val="clear" w:color="auto" w:fill="FFFFFF"/>
          <w:lang w:eastAsia="en-GB"/>
        </w:rPr>
      </w:pPr>
    </w:p>
    <w:p w14:paraId="5275C2B5" w14:textId="77777777" w:rsidR="000E7CBA" w:rsidRDefault="000E7CBA" w:rsidP="009271FC">
      <w:pPr>
        <w:rPr>
          <w:rStyle w:val="eop"/>
          <w:rFonts w:ascii="Calibri" w:hAnsi="Calibri" w:cs="Calibri"/>
          <w:noProof/>
          <w:color w:val="000000"/>
          <w:sz w:val="24"/>
          <w:szCs w:val="24"/>
          <w:shd w:val="clear" w:color="auto" w:fill="FFFFFF"/>
          <w:lang w:eastAsia="en-GB"/>
        </w:rPr>
      </w:pPr>
    </w:p>
    <w:p w14:paraId="572B5EE9" w14:textId="77777777" w:rsidR="000E7CBA" w:rsidRDefault="000E7CBA" w:rsidP="009271FC">
      <w:pPr>
        <w:rPr>
          <w:rStyle w:val="eop"/>
          <w:rFonts w:ascii="Calibri" w:hAnsi="Calibri" w:cs="Calibri"/>
          <w:noProof/>
          <w:color w:val="000000"/>
          <w:sz w:val="24"/>
          <w:szCs w:val="24"/>
          <w:shd w:val="clear" w:color="auto" w:fill="FFFFFF"/>
          <w:lang w:eastAsia="en-GB"/>
        </w:rPr>
      </w:pPr>
    </w:p>
    <w:p w14:paraId="6D000ECE" w14:textId="2D7FA850" w:rsidR="000E7CBA" w:rsidRDefault="000E7CBA" w:rsidP="009271FC">
      <w:pPr>
        <w:rPr>
          <w:rStyle w:val="eop"/>
          <w:rFonts w:ascii="Calibri" w:hAnsi="Calibri" w:cs="Calibri"/>
          <w:noProof/>
          <w:color w:val="000000"/>
          <w:sz w:val="24"/>
          <w:szCs w:val="24"/>
          <w:shd w:val="clear" w:color="auto" w:fill="FFFFFF"/>
          <w:lang w:eastAsia="en-GB"/>
        </w:rPr>
      </w:pPr>
      <w:r>
        <w:rPr>
          <w:noProof/>
          <w:lang w:eastAsia="en-GB"/>
        </w:rPr>
        <w:drawing>
          <wp:anchor distT="0" distB="0" distL="114300" distR="114300" simplePos="0" relativeHeight="251728896" behindDoc="1" locked="0" layoutInCell="1" allowOverlap="1" wp14:anchorId="74AC46F5" wp14:editId="2DC51735">
            <wp:simplePos x="0" y="0"/>
            <wp:positionH relativeFrom="margin">
              <wp:posOffset>13970</wp:posOffset>
            </wp:positionH>
            <wp:positionV relativeFrom="paragraph">
              <wp:posOffset>20955</wp:posOffset>
            </wp:positionV>
            <wp:extent cx="3409950" cy="2327910"/>
            <wp:effectExtent l="0" t="0" r="0" b="0"/>
            <wp:wrapTight wrapText="bothSides">
              <wp:wrapPolygon edited="0">
                <wp:start x="0" y="0"/>
                <wp:lineTo x="0" y="21388"/>
                <wp:lineTo x="21479" y="21388"/>
                <wp:lineTo x="21479" y="0"/>
                <wp:lineTo x="0" y="0"/>
              </wp:wrapPolygon>
            </wp:wrapTight>
            <wp:docPr id="17" name="Picture 17" descr="C:\Users\jdoonan\AppData\Local\Microsoft\Windows\INetCache\Content.MSO\732817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doonan\AppData\Local\Microsoft\Windows\INetCache\Content.MSO\732817A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327910"/>
                    </a:xfrm>
                    <a:prstGeom prst="rect">
                      <a:avLst/>
                    </a:prstGeom>
                    <a:noFill/>
                    <a:ln>
                      <a:noFill/>
                    </a:ln>
                  </pic:spPr>
                </pic:pic>
              </a:graphicData>
            </a:graphic>
          </wp:anchor>
        </w:drawing>
      </w:r>
    </w:p>
    <w:p w14:paraId="7372B321" w14:textId="463FAB80" w:rsidR="000E7CBA" w:rsidRDefault="000E7CBA" w:rsidP="009271FC">
      <w:pPr>
        <w:rPr>
          <w:rStyle w:val="eop"/>
          <w:rFonts w:ascii="Calibri" w:hAnsi="Calibri" w:cs="Calibri"/>
          <w:noProof/>
          <w:color w:val="000000"/>
          <w:sz w:val="24"/>
          <w:szCs w:val="24"/>
          <w:shd w:val="clear" w:color="auto" w:fill="FFFFFF"/>
          <w:lang w:eastAsia="en-GB"/>
        </w:rPr>
      </w:pPr>
      <w:r>
        <w:rPr>
          <w:rStyle w:val="eop"/>
          <w:rFonts w:ascii="Calibri" w:hAnsi="Calibri" w:cs="Calibri"/>
          <w:noProof/>
          <w:color w:val="000000"/>
          <w:shd w:val="clear" w:color="auto" w:fill="FFFFFF"/>
          <w:lang w:eastAsia="en-GB"/>
        </w:rPr>
        <w:drawing>
          <wp:anchor distT="0" distB="0" distL="114300" distR="114300" simplePos="0" relativeHeight="251729920" behindDoc="0" locked="0" layoutInCell="1" allowOverlap="1" wp14:anchorId="79CEB967" wp14:editId="0AFD5EE8">
            <wp:simplePos x="0" y="0"/>
            <wp:positionH relativeFrom="column">
              <wp:posOffset>2404745</wp:posOffset>
            </wp:positionH>
            <wp:positionV relativeFrom="paragraph">
              <wp:posOffset>63500</wp:posOffset>
            </wp:positionV>
            <wp:extent cx="2562225" cy="545465"/>
            <wp:effectExtent l="0" t="0" r="0" b="6985"/>
            <wp:wrapThrough wrapText="bothSides">
              <wp:wrapPolygon edited="0">
                <wp:start x="0" y="0"/>
                <wp:lineTo x="0" y="21122"/>
                <wp:lineTo x="21359" y="21122"/>
                <wp:lineTo x="21359" y="0"/>
                <wp:lineTo x="0" y="0"/>
              </wp:wrapPolygon>
            </wp:wrapThrough>
            <wp:docPr id="16" name="Picture 16" descr="C:\Users\jdoonan\AppData\Local\Microsoft\Windows\INetCache\Content.MSO\CB2B9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doonan\AppData\Local\Microsoft\Windows\INetCache\Content.MSO\CB2B903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22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D01F6" w14:textId="03B9E691" w:rsidR="000E7CBA" w:rsidRDefault="000E7CBA" w:rsidP="009271FC">
      <w:pPr>
        <w:rPr>
          <w:rStyle w:val="eop"/>
          <w:rFonts w:ascii="Calibri" w:hAnsi="Calibri" w:cs="Calibri"/>
          <w:noProof/>
          <w:color w:val="000000"/>
          <w:sz w:val="24"/>
          <w:szCs w:val="24"/>
          <w:shd w:val="clear" w:color="auto" w:fill="FFFFFF"/>
          <w:lang w:eastAsia="en-GB"/>
        </w:rPr>
      </w:pPr>
    </w:p>
    <w:p w14:paraId="3ABCEC3C" w14:textId="03A69ECF" w:rsidR="000E7CBA" w:rsidRDefault="000E7CBA" w:rsidP="009271FC">
      <w:pPr>
        <w:rPr>
          <w:rStyle w:val="eop"/>
          <w:rFonts w:ascii="Calibri" w:hAnsi="Calibri" w:cs="Calibri"/>
          <w:noProof/>
          <w:color w:val="000000"/>
          <w:sz w:val="24"/>
          <w:szCs w:val="24"/>
          <w:shd w:val="clear" w:color="auto" w:fill="FFFFFF"/>
          <w:lang w:eastAsia="en-GB"/>
        </w:rPr>
      </w:pPr>
    </w:p>
    <w:p w14:paraId="598A68AD" w14:textId="4545B6F6" w:rsidR="000E7CBA" w:rsidRDefault="000E7CBA" w:rsidP="009271FC">
      <w:pPr>
        <w:rPr>
          <w:rStyle w:val="eop"/>
          <w:rFonts w:ascii="Calibri" w:hAnsi="Calibri" w:cs="Calibri"/>
          <w:noProof/>
          <w:color w:val="000000"/>
          <w:sz w:val="24"/>
          <w:szCs w:val="24"/>
          <w:shd w:val="clear" w:color="auto" w:fill="FFFFFF"/>
          <w:lang w:eastAsia="en-GB"/>
        </w:rPr>
      </w:pPr>
    </w:p>
    <w:p w14:paraId="4D6E0F1C" w14:textId="1DD5DC7E" w:rsidR="000E7CBA" w:rsidRDefault="000E7CBA" w:rsidP="009271FC">
      <w:pPr>
        <w:rPr>
          <w:rStyle w:val="eop"/>
          <w:rFonts w:ascii="Calibri" w:hAnsi="Calibri" w:cs="Calibri"/>
          <w:noProof/>
          <w:color w:val="000000"/>
          <w:sz w:val="24"/>
          <w:szCs w:val="24"/>
          <w:shd w:val="clear" w:color="auto" w:fill="FFFFFF"/>
          <w:lang w:eastAsia="en-GB"/>
        </w:rPr>
      </w:pPr>
    </w:p>
    <w:p w14:paraId="36C55947" w14:textId="19AC1A6E" w:rsidR="000E7CBA" w:rsidRDefault="000E7CBA" w:rsidP="009271FC">
      <w:pPr>
        <w:rPr>
          <w:rStyle w:val="eop"/>
          <w:rFonts w:ascii="Calibri" w:hAnsi="Calibri" w:cs="Calibri"/>
          <w:noProof/>
          <w:color w:val="000000"/>
          <w:sz w:val="24"/>
          <w:szCs w:val="24"/>
          <w:shd w:val="clear" w:color="auto" w:fill="FFFFFF"/>
          <w:lang w:eastAsia="en-GB"/>
        </w:rPr>
      </w:pPr>
    </w:p>
    <w:p w14:paraId="72ADC2DB" w14:textId="77777777" w:rsidR="000E7CBA" w:rsidRDefault="000E7CBA" w:rsidP="009271FC">
      <w:pPr>
        <w:rPr>
          <w:rStyle w:val="eop"/>
          <w:rFonts w:ascii="Calibri" w:hAnsi="Calibri" w:cs="Calibri"/>
          <w:noProof/>
          <w:color w:val="000000"/>
          <w:sz w:val="24"/>
          <w:szCs w:val="24"/>
          <w:shd w:val="clear" w:color="auto" w:fill="FFFFFF"/>
          <w:lang w:eastAsia="en-GB"/>
        </w:rPr>
      </w:pPr>
    </w:p>
    <w:p w14:paraId="7992D9FD" w14:textId="13A316C8" w:rsidR="009271FC" w:rsidRPr="00CB40BE" w:rsidRDefault="009271FC" w:rsidP="009271FC">
      <w:pPr>
        <w:rPr>
          <w:rStyle w:val="eop"/>
          <w:rFonts w:ascii="Calibri" w:hAnsi="Calibri" w:cs="Calibri"/>
          <w:noProof/>
          <w:color w:val="000000"/>
          <w:sz w:val="24"/>
          <w:szCs w:val="24"/>
          <w:shd w:val="clear" w:color="auto" w:fill="FFFFFF"/>
          <w:lang w:eastAsia="en-GB"/>
        </w:rPr>
      </w:pPr>
      <w:r w:rsidRPr="00CB40BE">
        <w:rPr>
          <w:rStyle w:val="eop"/>
          <w:rFonts w:ascii="Calibri" w:hAnsi="Calibri" w:cs="Calibri"/>
          <w:noProof/>
          <w:color w:val="000000"/>
          <w:sz w:val="24"/>
          <w:szCs w:val="24"/>
          <w:shd w:val="clear" w:color="auto" w:fill="FFFFFF"/>
          <w:lang w:eastAsia="en-GB"/>
        </w:rPr>
        <w:t>Can you map a journey and compare it to Ahmet’s journey?</w:t>
      </w:r>
    </w:p>
    <w:p w14:paraId="4D35B6AA" w14:textId="499A22F5" w:rsidR="009271FC" w:rsidRDefault="009271FC" w:rsidP="009271FC">
      <w:pPr>
        <w:pStyle w:val="Heading1"/>
        <w:rPr>
          <w:rStyle w:val="eop"/>
        </w:rPr>
      </w:pPr>
      <w:bookmarkStart w:id="0" w:name="_Using_Data_-"/>
      <w:bookmarkEnd w:id="0"/>
      <w:r>
        <w:rPr>
          <w:rStyle w:val="eop"/>
        </w:rPr>
        <w:t xml:space="preserve">Using Data - </w:t>
      </w:r>
      <w:r w:rsidRPr="00601210">
        <w:rPr>
          <w:rStyle w:val="eop"/>
        </w:rPr>
        <w:t>Learning more about Refugees</w:t>
      </w:r>
    </w:p>
    <w:p w14:paraId="20AD8681" w14:textId="264D4488" w:rsidR="009271FC" w:rsidRPr="00CB40BE" w:rsidRDefault="009271FC" w:rsidP="009271FC">
      <w:pPr>
        <w:rPr>
          <w:sz w:val="24"/>
          <w:szCs w:val="24"/>
        </w:rPr>
      </w:pPr>
      <w:r w:rsidRPr="00CB40BE">
        <w:rPr>
          <w:sz w:val="24"/>
          <w:szCs w:val="24"/>
        </w:rPr>
        <w:t>The following activities can be used stand alone or as part of the PPDAC data problem solving cycle outlined above.</w:t>
      </w:r>
    </w:p>
    <w:p w14:paraId="3C0DC82C" w14:textId="77777777" w:rsidR="009271FC" w:rsidRPr="00CB40BE" w:rsidRDefault="009271FC" w:rsidP="009271FC">
      <w:pPr>
        <w:rPr>
          <w:rStyle w:val="normaltextrun"/>
          <w:rFonts w:ascii="Calibri" w:hAnsi="Calibri" w:cs="Calibri"/>
          <w:sz w:val="24"/>
          <w:szCs w:val="24"/>
        </w:rPr>
      </w:pPr>
      <w:r w:rsidRPr="00CB40BE">
        <w:rPr>
          <w:rStyle w:val="normaltextrun"/>
          <w:rFonts w:ascii="Calibri" w:hAnsi="Calibri" w:cs="Calibri"/>
          <w:sz w:val="24"/>
          <w:szCs w:val="24"/>
        </w:rPr>
        <w:t xml:space="preserve">The </w:t>
      </w:r>
      <w:hyperlink r:id="rId21" w:history="1">
        <w:r w:rsidRPr="00CB40BE">
          <w:rPr>
            <w:rStyle w:val="Hyperlink"/>
            <w:rFonts w:ascii="Calibri" w:hAnsi="Calibri" w:cs="Calibri"/>
            <w:sz w:val="24"/>
            <w:szCs w:val="24"/>
          </w:rPr>
          <w:t>United Nations High Commissioner for Refugees (UNHCR</w:t>
        </w:r>
      </w:hyperlink>
      <w:r w:rsidRPr="00CB40BE">
        <w:rPr>
          <w:rStyle w:val="normaltextrun"/>
          <w:rFonts w:ascii="Calibri" w:hAnsi="Calibri" w:cs="Calibri"/>
          <w:sz w:val="24"/>
          <w:szCs w:val="24"/>
        </w:rPr>
        <w:t>) is the part of the United Nations that aims to help and protect refugees.</w:t>
      </w:r>
    </w:p>
    <w:p w14:paraId="77C51A7F" w14:textId="1FF788B8" w:rsidR="009271FC" w:rsidRPr="00CB40BE" w:rsidRDefault="009271FC" w:rsidP="009271FC">
      <w:pPr>
        <w:rPr>
          <w:rStyle w:val="normaltextrun"/>
          <w:rFonts w:ascii="Calibri" w:hAnsi="Calibri" w:cs="Calibri"/>
          <w:b/>
          <w:bCs/>
          <w:sz w:val="24"/>
          <w:szCs w:val="24"/>
        </w:rPr>
      </w:pPr>
      <w:r w:rsidRPr="00CB40BE">
        <w:rPr>
          <w:rStyle w:val="normaltextrun"/>
          <w:rFonts w:ascii="Calibri" w:hAnsi="Calibri" w:cs="Calibri"/>
          <w:sz w:val="24"/>
          <w:szCs w:val="24"/>
        </w:rPr>
        <w:t xml:space="preserve">Use their website to learn more about how many refugees leave their home countries and where they travel to. </w:t>
      </w:r>
      <w:hyperlink r:id="rId22" w:history="1">
        <w:r w:rsidR="00B37E74" w:rsidRPr="00B37E74">
          <w:rPr>
            <w:rStyle w:val="Hyperlink"/>
            <w:rFonts w:ascii="Calibri" w:hAnsi="Calibri" w:cs="Calibri"/>
            <w:sz w:val="24"/>
            <w:szCs w:val="24"/>
          </w:rPr>
          <w:t>Learn</w:t>
        </w:r>
        <w:r w:rsidRPr="00B37E74">
          <w:rPr>
            <w:rStyle w:val="Hyperlink"/>
            <w:rFonts w:ascii="Calibri" w:hAnsi="Calibri" w:cs="Calibri"/>
            <w:sz w:val="24"/>
            <w:szCs w:val="24"/>
          </w:rPr>
          <w:t xml:space="preserve"> more about Ahmet’s home country of Syria</w:t>
        </w:r>
      </w:hyperlink>
      <w:r w:rsidRPr="00CB40BE">
        <w:rPr>
          <w:rStyle w:val="normaltextrun"/>
          <w:rFonts w:ascii="Calibri" w:hAnsi="Calibri" w:cs="Calibri"/>
          <w:sz w:val="24"/>
          <w:szCs w:val="24"/>
        </w:rPr>
        <w:t xml:space="preserve"> </w:t>
      </w:r>
    </w:p>
    <w:p w14:paraId="278D53A2" w14:textId="263C7009" w:rsidR="009271FC" w:rsidRPr="006E6E83" w:rsidRDefault="009271FC" w:rsidP="009271FC">
      <w:pPr>
        <w:rPr>
          <w:rFonts w:ascii="Calibri" w:hAnsi="Calibri" w:cs="Calibri"/>
          <w:sz w:val="24"/>
          <w:szCs w:val="24"/>
        </w:rPr>
      </w:pPr>
      <w:r w:rsidRPr="00CB40BE">
        <w:rPr>
          <w:rFonts w:ascii="Calibri" w:hAnsi="Calibri" w:cs="Calibri"/>
          <w:sz w:val="24"/>
          <w:szCs w:val="24"/>
        </w:rPr>
        <w:t>Answer the following questions:</w:t>
      </w:r>
    </w:p>
    <w:p w14:paraId="73CE466A" w14:textId="77777777" w:rsidR="009271FC" w:rsidRPr="00CB40BE" w:rsidRDefault="009271FC" w:rsidP="009271FC">
      <w:pPr>
        <w:pStyle w:val="ListParagraph"/>
        <w:numPr>
          <w:ilvl w:val="0"/>
          <w:numId w:val="15"/>
        </w:numPr>
        <w:spacing w:after="160" w:line="259" w:lineRule="auto"/>
        <w:rPr>
          <w:rStyle w:val="eop"/>
          <w:rFonts w:ascii="Segoe UI" w:hAnsi="Segoe UI" w:cs="Segoe UI"/>
          <w:sz w:val="20"/>
          <w:szCs w:val="20"/>
        </w:rPr>
      </w:pPr>
      <w:r w:rsidRPr="00CB40BE">
        <w:rPr>
          <w:rStyle w:val="normaltextrun"/>
          <w:rFonts w:ascii="Calibri" w:hAnsi="Calibri" w:cs="Calibri"/>
          <w:sz w:val="24"/>
          <w:szCs w:val="24"/>
        </w:rPr>
        <w:t>How many refugees are there from Syria?</w:t>
      </w:r>
      <w:r w:rsidRPr="00CB40BE">
        <w:rPr>
          <w:rStyle w:val="eop"/>
          <w:rFonts w:ascii="Calibri" w:hAnsi="Calibri" w:cs="Calibri"/>
          <w:sz w:val="24"/>
          <w:szCs w:val="24"/>
        </w:rPr>
        <w:t> </w:t>
      </w:r>
    </w:p>
    <w:p w14:paraId="4B70452C" w14:textId="77777777" w:rsidR="009271FC" w:rsidRPr="00CB40BE" w:rsidRDefault="009271FC" w:rsidP="009271FC">
      <w:pPr>
        <w:pStyle w:val="ListParagraph"/>
        <w:numPr>
          <w:ilvl w:val="0"/>
          <w:numId w:val="15"/>
        </w:numPr>
        <w:spacing w:after="160" w:line="259" w:lineRule="auto"/>
        <w:rPr>
          <w:rFonts w:ascii="Segoe UI" w:hAnsi="Segoe UI" w:cs="Segoe UI"/>
          <w:sz w:val="20"/>
          <w:szCs w:val="20"/>
        </w:rPr>
      </w:pPr>
      <w:r w:rsidRPr="00CB40BE">
        <w:rPr>
          <w:rStyle w:val="normaltextrun"/>
          <w:rFonts w:ascii="Calibri" w:hAnsi="Calibri" w:cs="Calibri"/>
          <w:sz w:val="24"/>
          <w:szCs w:val="24"/>
        </w:rPr>
        <w:t>Which countries do most Syrian refugees travel to?</w:t>
      </w:r>
      <w:r w:rsidRPr="00CB40BE">
        <w:rPr>
          <w:rStyle w:val="eop"/>
          <w:rFonts w:ascii="Calibri" w:hAnsi="Calibri" w:cs="Calibri"/>
          <w:sz w:val="24"/>
          <w:szCs w:val="24"/>
        </w:rPr>
        <w:t> </w:t>
      </w:r>
    </w:p>
    <w:p w14:paraId="2D1A7BC8" w14:textId="77777777" w:rsidR="009271FC" w:rsidRDefault="009271FC" w:rsidP="009271FC">
      <w:pPr>
        <w:pStyle w:val="paragraph"/>
        <w:spacing w:before="0" w:beforeAutospacing="0" w:after="0" w:afterAutospacing="0"/>
        <w:textAlignment w:val="baseline"/>
        <w:rPr>
          <w:rFonts w:ascii="Segoe UI" w:hAnsi="Segoe UI" w:cs="Segoe UI"/>
          <w:sz w:val="18"/>
          <w:szCs w:val="18"/>
        </w:rPr>
      </w:pPr>
    </w:p>
    <w:p w14:paraId="6C0B767A" w14:textId="02D86A4D" w:rsidR="009271FC" w:rsidRDefault="009271FC" w:rsidP="009271FC">
      <w:pPr>
        <w:pStyle w:val="paragraph"/>
        <w:spacing w:before="0" w:beforeAutospacing="0" w:after="0" w:afterAutospacing="0"/>
        <w:jc w:val="center"/>
        <w:textAlignment w:val="baseline"/>
        <w:rPr>
          <w:rFonts w:ascii="Segoe UI" w:hAnsi="Segoe UI" w:cs="Segoe UI"/>
          <w:sz w:val="18"/>
          <w:szCs w:val="18"/>
        </w:rPr>
      </w:pPr>
    </w:p>
    <w:p w14:paraId="0ECD29D3" w14:textId="166C0A47" w:rsidR="009271FC" w:rsidRDefault="00AA6B7F" w:rsidP="009271FC">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lastRenderedPageBreak/>
        <w:drawing>
          <wp:anchor distT="0" distB="0" distL="114300" distR="114300" simplePos="0" relativeHeight="251724800" behindDoc="0" locked="0" layoutInCell="1" allowOverlap="1" wp14:anchorId="5E767FA8" wp14:editId="2EE3BF38">
            <wp:simplePos x="0" y="0"/>
            <wp:positionH relativeFrom="column">
              <wp:posOffset>633412</wp:posOffset>
            </wp:positionH>
            <wp:positionV relativeFrom="paragraph">
              <wp:posOffset>291148</wp:posOffset>
            </wp:positionV>
            <wp:extent cx="4457700" cy="3886580"/>
            <wp:effectExtent l="0" t="0" r="0" b="0"/>
            <wp:wrapThrough wrapText="bothSides">
              <wp:wrapPolygon edited="0">
                <wp:start x="0" y="0"/>
                <wp:lineTo x="0" y="21494"/>
                <wp:lineTo x="21508" y="21494"/>
                <wp:lineTo x="2150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3886580"/>
                    </a:xfrm>
                    <a:prstGeom prst="rect">
                      <a:avLst/>
                    </a:prstGeom>
                    <a:noFill/>
                    <a:ln>
                      <a:noFill/>
                    </a:ln>
                  </pic:spPr>
                </pic:pic>
              </a:graphicData>
            </a:graphic>
          </wp:anchor>
        </w:drawing>
      </w:r>
    </w:p>
    <w:p w14:paraId="6FCA2EBC" w14:textId="77777777" w:rsidR="009271FC" w:rsidRDefault="009271FC" w:rsidP="009271FC">
      <w:pPr>
        <w:pStyle w:val="Heading1"/>
      </w:pPr>
      <w:r>
        <w:t>Beyond Syria</w:t>
      </w:r>
    </w:p>
    <w:p w14:paraId="3A6FCD25" w14:textId="6FE5C1C6" w:rsidR="009271FC" w:rsidRPr="006E6E83" w:rsidRDefault="009271FC" w:rsidP="009271FC">
      <w:pPr>
        <w:rPr>
          <w:sz w:val="24"/>
          <w:szCs w:val="24"/>
        </w:rPr>
      </w:pPr>
      <w:r w:rsidRPr="006E6E83">
        <w:rPr>
          <w:sz w:val="24"/>
          <w:szCs w:val="24"/>
        </w:rPr>
        <w:t xml:space="preserve">Find out more about the global refugee situation using </w:t>
      </w:r>
      <w:hyperlink r:id="rId24" w:history="1">
        <w:r w:rsidRPr="006E6E83">
          <w:rPr>
            <w:rStyle w:val="Hyperlink"/>
            <w:sz w:val="24"/>
            <w:szCs w:val="24"/>
          </w:rPr>
          <w:t xml:space="preserve"> www.unhcr.org/refugee-statistics</w:t>
        </w:r>
      </w:hyperlink>
      <w:r w:rsidRPr="006E6E83">
        <w:rPr>
          <w:sz w:val="24"/>
          <w:szCs w:val="24"/>
        </w:rPr>
        <w:t>. This site can be used in different ways depending on your learners.</w:t>
      </w:r>
    </w:p>
    <w:p w14:paraId="6E1DDF2D" w14:textId="590E5151" w:rsidR="009271FC" w:rsidRPr="006E6E83" w:rsidRDefault="009271FC" w:rsidP="009271FC">
      <w:pPr>
        <w:pStyle w:val="ListParagraph"/>
        <w:numPr>
          <w:ilvl w:val="0"/>
          <w:numId w:val="8"/>
        </w:numPr>
        <w:spacing w:after="160" w:line="259" w:lineRule="auto"/>
        <w:rPr>
          <w:sz w:val="24"/>
          <w:szCs w:val="24"/>
        </w:rPr>
      </w:pPr>
      <w:r w:rsidRPr="006E6E83">
        <w:rPr>
          <w:sz w:val="24"/>
          <w:szCs w:val="24"/>
        </w:rPr>
        <w:t>Use the key indicators page only and explore each of the different measures.</w:t>
      </w:r>
    </w:p>
    <w:p w14:paraId="0B07C048" w14:textId="4F0C3067" w:rsidR="009271FC" w:rsidRDefault="009271FC" w:rsidP="009271FC">
      <w:pPr>
        <w:jc w:val="center"/>
      </w:pPr>
      <w:r>
        <w:rPr>
          <w:noProof/>
          <w:lang w:eastAsia="en-GB"/>
        </w:rPr>
        <w:drawing>
          <wp:inline distT="0" distB="0" distL="0" distR="0" wp14:anchorId="07DC9D17" wp14:editId="0762E895">
            <wp:extent cx="4676775" cy="217108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100" cy="2178196"/>
                    </a:xfrm>
                    <a:prstGeom prst="rect">
                      <a:avLst/>
                    </a:prstGeom>
                    <a:noFill/>
                    <a:ln>
                      <a:noFill/>
                    </a:ln>
                  </pic:spPr>
                </pic:pic>
              </a:graphicData>
            </a:graphic>
          </wp:inline>
        </w:drawing>
      </w:r>
      <w:r>
        <w:t xml:space="preserve"> </w:t>
      </w:r>
    </w:p>
    <w:p w14:paraId="4368323E" w14:textId="55704F9C" w:rsidR="009271FC" w:rsidRDefault="009271FC" w:rsidP="009271FC">
      <w:pPr>
        <w:jc w:val="center"/>
      </w:pPr>
    </w:p>
    <w:p w14:paraId="74E696B3" w14:textId="77777777" w:rsidR="006220D7" w:rsidRDefault="006220D7">
      <w:r>
        <w:br w:type="page"/>
      </w:r>
    </w:p>
    <w:p w14:paraId="4DFA4099" w14:textId="77777777" w:rsidR="006220D7" w:rsidRDefault="006220D7" w:rsidP="009271FC"/>
    <w:p w14:paraId="03B59124" w14:textId="62A1097F" w:rsidR="006220D7" w:rsidRDefault="006220D7" w:rsidP="009271FC">
      <w:r>
        <w:rPr>
          <w:noProof/>
          <w:lang w:eastAsia="en-GB"/>
        </w:rPr>
        <w:drawing>
          <wp:anchor distT="0" distB="0" distL="114300" distR="114300" simplePos="0" relativeHeight="251725824" behindDoc="0" locked="0" layoutInCell="1" allowOverlap="1" wp14:anchorId="024A0556" wp14:editId="1C892AE8">
            <wp:simplePos x="0" y="0"/>
            <wp:positionH relativeFrom="column">
              <wp:posOffset>441960</wp:posOffset>
            </wp:positionH>
            <wp:positionV relativeFrom="paragraph">
              <wp:posOffset>196215</wp:posOffset>
            </wp:positionV>
            <wp:extent cx="4895850" cy="3364230"/>
            <wp:effectExtent l="0" t="0" r="0" b="7620"/>
            <wp:wrapThrough wrapText="bothSides">
              <wp:wrapPolygon edited="0">
                <wp:start x="0" y="0"/>
                <wp:lineTo x="0" y="21527"/>
                <wp:lineTo x="21516" y="21527"/>
                <wp:lineTo x="2151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3364230"/>
                    </a:xfrm>
                    <a:prstGeom prst="rect">
                      <a:avLst/>
                    </a:prstGeom>
                    <a:noFill/>
                    <a:ln>
                      <a:noFill/>
                    </a:ln>
                  </pic:spPr>
                </pic:pic>
              </a:graphicData>
            </a:graphic>
          </wp:anchor>
        </w:drawing>
      </w:r>
    </w:p>
    <w:p w14:paraId="43739AAF" w14:textId="1882EF04" w:rsidR="006220D7" w:rsidRDefault="006220D7" w:rsidP="009271FC"/>
    <w:p w14:paraId="77773D9F" w14:textId="54E7FB50" w:rsidR="006220D7" w:rsidRDefault="006220D7" w:rsidP="009271FC"/>
    <w:p w14:paraId="4278F059" w14:textId="5379652D" w:rsidR="006220D7" w:rsidRDefault="006220D7" w:rsidP="009271FC"/>
    <w:p w14:paraId="60C16AD2" w14:textId="4FA9148F" w:rsidR="006220D7" w:rsidRDefault="006220D7" w:rsidP="009271FC"/>
    <w:p w14:paraId="3F2A94FF" w14:textId="77777777" w:rsidR="006220D7" w:rsidRDefault="006220D7" w:rsidP="009271FC"/>
    <w:p w14:paraId="05B27301" w14:textId="77777777" w:rsidR="006220D7" w:rsidRDefault="006220D7" w:rsidP="009271FC"/>
    <w:p w14:paraId="5B3F5337" w14:textId="77777777" w:rsidR="006220D7" w:rsidRDefault="006220D7" w:rsidP="009271FC"/>
    <w:p w14:paraId="6A0478FF" w14:textId="77777777" w:rsidR="006220D7" w:rsidRDefault="006220D7" w:rsidP="009271FC"/>
    <w:p w14:paraId="2511ABE1" w14:textId="77777777" w:rsidR="006220D7" w:rsidRDefault="006220D7" w:rsidP="009271FC"/>
    <w:p w14:paraId="1D8168A9" w14:textId="77777777" w:rsidR="006220D7" w:rsidRDefault="006220D7" w:rsidP="009271FC"/>
    <w:p w14:paraId="68E636F3" w14:textId="77777777" w:rsidR="006220D7" w:rsidRDefault="006220D7" w:rsidP="009271FC"/>
    <w:p w14:paraId="0F5C552F" w14:textId="6BBE2743" w:rsidR="009271FC" w:rsidRPr="0039745B" w:rsidRDefault="009271FC" w:rsidP="009271FC">
      <w:pPr>
        <w:rPr>
          <w:sz w:val="24"/>
          <w:szCs w:val="24"/>
        </w:rPr>
      </w:pPr>
      <w:r w:rsidRPr="0039745B">
        <w:rPr>
          <w:sz w:val="24"/>
          <w:szCs w:val="24"/>
        </w:rPr>
        <w:t>Use the data finder to explore data and answer learner questions. The site is not as user</w:t>
      </w:r>
      <w:r w:rsidR="006220D7" w:rsidRPr="0039745B">
        <w:rPr>
          <w:sz w:val="24"/>
          <w:szCs w:val="24"/>
        </w:rPr>
        <w:t>-</w:t>
      </w:r>
      <w:r w:rsidRPr="0039745B">
        <w:rPr>
          <w:sz w:val="24"/>
          <w:szCs w:val="24"/>
        </w:rPr>
        <w:t>friendly as those used above so some specific questions and links are noted below:</w:t>
      </w:r>
    </w:p>
    <w:p w14:paraId="643CABB0" w14:textId="775819F2" w:rsidR="009271FC" w:rsidRPr="0039745B" w:rsidRDefault="009271FC" w:rsidP="009271FC">
      <w:pPr>
        <w:rPr>
          <w:sz w:val="24"/>
          <w:szCs w:val="24"/>
        </w:rPr>
      </w:pPr>
      <w:r w:rsidRPr="0039745B">
        <w:rPr>
          <w:sz w:val="24"/>
          <w:szCs w:val="24"/>
        </w:rPr>
        <w:t>Review</w:t>
      </w:r>
      <w:r w:rsidR="004C74EF" w:rsidRPr="0039745B">
        <w:rPr>
          <w:sz w:val="24"/>
          <w:szCs w:val="24"/>
        </w:rPr>
        <w:t xml:space="preserve"> the </w:t>
      </w:r>
      <w:hyperlink r:id="rId27" w:history="1">
        <w:r w:rsidR="00950C8A">
          <w:rPr>
            <w:rStyle w:val="Hyperlink"/>
            <w:sz w:val="24"/>
            <w:szCs w:val="24"/>
          </w:rPr>
          <w:t>displaced and stateless populations data</w:t>
        </w:r>
      </w:hyperlink>
      <w:r w:rsidR="004C74EF" w:rsidRPr="0039745B">
        <w:rPr>
          <w:sz w:val="24"/>
          <w:szCs w:val="24"/>
        </w:rPr>
        <w:t xml:space="preserve"> </w:t>
      </w:r>
      <w:r w:rsidRPr="0039745B">
        <w:rPr>
          <w:sz w:val="24"/>
          <w:szCs w:val="24"/>
        </w:rPr>
        <w:t>and find out:</w:t>
      </w:r>
    </w:p>
    <w:p w14:paraId="069360F3" w14:textId="58FB9C05" w:rsidR="009271FC" w:rsidRPr="0039745B" w:rsidRDefault="009271FC" w:rsidP="009271FC">
      <w:pPr>
        <w:pStyle w:val="ListParagraph"/>
        <w:numPr>
          <w:ilvl w:val="0"/>
          <w:numId w:val="8"/>
        </w:numPr>
        <w:spacing w:after="160" w:line="259" w:lineRule="auto"/>
        <w:rPr>
          <w:sz w:val="24"/>
          <w:szCs w:val="24"/>
        </w:rPr>
      </w:pPr>
      <w:r w:rsidRPr="0039745B">
        <w:rPr>
          <w:sz w:val="24"/>
          <w:szCs w:val="24"/>
        </w:rPr>
        <w:t>Is the number of refugees increasing or decreasing? Can you suggest reasons for your answer?</w:t>
      </w:r>
    </w:p>
    <w:p w14:paraId="5EFAEDDE" w14:textId="77777777" w:rsidR="009271FC" w:rsidRPr="0039745B" w:rsidRDefault="009271FC" w:rsidP="009271FC">
      <w:pPr>
        <w:pStyle w:val="ListParagraph"/>
        <w:numPr>
          <w:ilvl w:val="0"/>
          <w:numId w:val="8"/>
        </w:numPr>
        <w:spacing w:after="160" w:line="259" w:lineRule="auto"/>
        <w:rPr>
          <w:sz w:val="24"/>
          <w:szCs w:val="24"/>
        </w:rPr>
      </w:pPr>
      <w:r w:rsidRPr="0039745B">
        <w:rPr>
          <w:sz w:val="24"/>
          <w:szCs w:val="24"/>
        </w:rPr>
        <w:t>Do all refugees claim asylum?</w:t>
      </w:r>
    </w:p>
    <w:p w14:paraId="5B844233" w14:textId="5B9E7C8D" w:rsidR="009271FC" w:rsidRPr="0039745B" w:rsidRDefault="009271FC" w:rsidP="009271FC">
      <w:pPr>
        <w:rPr>
          <w:sz w:val="24"/>
          <w:szCs w:val="24"/>
        </w:rPr>
      </w:pPr>
      <w:r w:rsidRPr="0039745B">
        <w:rPr>
          <w:sz w:val="24"/>
          <w:szCs w:val="24"/>
        </w:rPr>
        <w:t xml:space="preserve">Review </w:t>
      </w:r>
      <w:r w:rsidR="00950C8A">
        <w:rPr>
          <w:sz w:val="24"/>
          <w:szCs w:val="24"/>
        </w:rPr>
        <w:t xml:space="preserve">the </w:t>
      </w:r>
      <w:hyperlink r:id="rId28" w:history="1">
        <w:r w:rsidR="00950C8A" w:rsidRPr="00950C8A">
          <w:rPr>
            <w:rStyle w:val="Hyperlink"/>
            <w:sz w:val="24"/>
            <w:szCs w:val="24"/>
          </w:rPr>
          <w:t>displaced and stateless populations gender data</w:t>
        </w:r>
      </w:hyperlink>
      <w:r w:rsidR="00950C8A">
        <w:rPr>
          <w:sz w:val="24"/>
          <w:szCs w:val="24"/>
        </w:rPr>
        <w:t xml:space="preserve"> </w:t>
      </w:r>
      <w:r w:rsidRPr="0039745B">
        <w:rPr>
          <w:sz w:val="24"/>
          <w:szCs w:val="24"/>
        </w:rPr>
        <w:t>and find out</w:t>
      </w:r>
    </w:p>
    <w:p w14:paraId="7BEC9596" w14:textId="4350B369" w:rsidR="009271FC" w:rsidRPr="0039745B" w:rsidRDefault="009271FC" w:rsidP="009271FC">
      <w:pPr>
        <w:pStyle w:val="ListParagraph"/>
        <w:numPr>
          <w:ilvl w:val="0"/>
          <w:numId w:val="16"/>
        </w:numPr>
        <w:spacing w:after="160" w:line="259" w:lineRule="auto"/>
        <w:rPr>
          <w:sz w:val="24"/>
          <w:szCs w:val="24"/>
        </w:rPr>
      </w:pPr>
      <w:r w:rsidRPr="0039745B">
        <w:rPr>
          <w:sz w:val="24"/>
          <w:szCs w:val="24"/>
        </w:rPr>
        <w:t>How many refugees are a similar age to you? Compare the number to a measure that might mean something to learners for example population of your city, number of children in their school or local area</w:t>
      </w:r>
      <w:r w:rsidR="000F024F">
        <w:rPr>
          <w:sz w:val="24"/>
          <w:szCs w:val="24"/>
        </w:rPr>
        <w:t>.</w:t>
      </w:r>
    </w:p>
    <w:p w14:paraId="3E338D62" w14:textId="4667263D" w:rsidR="009271FC" w:rsidRDefault="009271FC" w:rsidP="009271FC"/>
    <w:p w14:paraId="5AC3C609" w14:textId="1C77D050" w:rsidR="009271FC" w:rsidRDefault="009271FC" w:rsidP="009271FC">
      <w:pPr>
        <w:pStyle w:val="Heading1"/>
      </w:pPr>
      <w:r>
        <w:t>Follow</w:t>
      </w:r>
      <w:r w:rsidR="00382DAC">
        <w:t>-</w:t>
      </w:r>
      <w:r>
        <w:t>up Activities</w:t>
      </w:r>
    </w:p>
    <w:p w14:paraId="23913484" w14:textId="61C48C9B" w:rsidR="009271FC" w:rsidRPr="00D73D30" w:rsidRDefault="000F024F" w:rsidP="009271FC">
      <w:pPr>
        <w:pStyle w:val="Heading1"/>
        <w:numPr>
          <w:ilvl w:val="0"/>
          <w:numId w:val="8"/>
        </w:numPr>
        <w:spacing w:line="360" w:lineRule="auto"/>
        <w:rPr>
          <w:rFonts w:asciiTheme="minorHAnsi" w:eastAsiaTheme="minorHAnsi" w:hAnsiTheme="minorHAnsi" w:cstheme="minorBidi"/>
          <w:color w:val="auto"/>
          <w:sz w:val="24"/>
          <w:szCs w:val="22"/>
        </w:rPr>
      </w:pPr>
      <w:hyperlink r:id="rId29" w:history="1">
        <w:r w:rsidR="009271FC" w:rsidRPr="000F024F">
          <w:rPr>
            <w:rStyle w:val="Hyperlink"/>
            <w:rFonts w:asciiTheme="minorHAnsi" w:eastAsiaTheme="minorHAnsi" w:hAnsiTheme="minorHAnsi" w:cstheme="minorBidi"/>
            <w:sz w:val="24"/>
            <w:szCs w:val="22"/>
          </w:rPr>
          <w:t>UNHCR Teaching Packs with a range of cross curricular activities</w:t>
        </w:r>
      </w:hyperlink>
      <w:r w:rsidR="009271FC" w:rsidRPr="00D73D30">
        <w:rPr>
          <w:rFonts w:asciiTheme="minorHAnsi" w:eastAsiaTheme="minorHAnsi" w:hAnsiTheme="minorHAnsi" w:cstheme="minorBidi"/>
          <w:color w:val="auto"/>
          <w:sz w:val="24"/>
          <w:szCs w:val="22"/>
        </w:rPr>
        <w:t xml:space="preserve"> </w:t>
      </w:r>
    </w:p>
    <w:p w14:paraId="14987F5A" w14:textId="249F4308" w:rsidR="009271FC" w:rsidRPr="000F024F" w:rsidRDefault="000F024F" w:rsidP="009271FC">
      <w:pPr>
        <w:pStyle w:val="ListParagraph"/>
        <w:numPr>
          <w:ilvl w:val="0"/>
          <w:numId w:val="8"/>
        </w:numPr>
        <w:spacing w:after="160" w:line="259" w:lineRule="auto"/>
        <w:rPr>
          <w:sz w:val="24"/>
          <w:szCs w:val="24"/>
        </w:rPr>
      </w:pPr>
      <w:hyperlink r:id="rId30" w:history="1">
        <w:r w:rsidR="009271FC" w:rsidRPr="000F024F">
          <w:rPr>
            <w:rStyle w:val="Hyperlink"/>
            <w:sz w:val="24"/>
            <w:szCs w:val="24"/>
          </w:rPr>
          <w:t>Refugee camps: A map of refugee camps around the world</w:t>
        </w:r>
      </w:hyperlink>
      <w:r w:rsidR="009271FC" w:rsidRPr="000F024F">
        <w:rPr>
          <w:sz w:val="24"/>
          <w:szCs w:val="24"/>
        </w:rPr>
        <w:t xml:space="preserve"> Can you find the refugee camps that might have people from Syria?</w:t>
      </w:r>
    </w:p>
    <w:p w14:paraId="395A598A" w14:textId="17CAFD78" w:rsidR="009271FC" w:rsidRPr="000F024F" w:rsidRDefault="009271FC" w:rsidP="009271FC">
      <w:pPr>
        <w:pStyle w:val="ListParagraph"/>
        <w:numPr>
          <w:ilvl w:val="0"/>
          <w:numId w:val="8"/>
        </w:numPr>
        <w:spacing w:after="0" w:line="259" w:lineRule="auto"/>
        <w:textAlignment w:val="baseline"/>
        <w:rPr>
          <w:sz w:val="24"/>
          <w:szCs w:val="24"/>
        </w:rPr>
        <w:sectPr w:rsidR="009271FC" w:rsidRPr="000F024F" w:rsidSect="00744103">
          <w:footerReference w:type="first" r:id="rId31"/>
          <w:pgSz w:w="11906" w:h="16838"/>
          <w:pgMar w:top="397" w:right="1440" w:bottom="397" w:left="1440" w:header="794" w:footer="1191" w:gutter="0"/>
          <w:pgBorders w:offsetFrom="page">
            <w:top w:val="dashed" w:sz="18" w:space="24" w:color="479FA3"/>
            <w:left w:val="dashed" w:sz="18" w:space="24" w:color="479FA3"/>
            <w:bottom w:val="dashed" w:sz="18" w:space="24" w:color="479FA3"/>
            <w:right w:val="dashed" w:sz="18" w:space="24" w:color="479FA3"/>
          </w:pgBorders>
          <w:cols w:space="708"/>
          <w:docGrid w:linePitch="360"/>
        </w:sectPr>
      </w:pPr>
      <w:r w:rsidRPr="000F024F">
        <w:rPr>
          <w:sz w:val="24"/>
          <w:szCs w:val="24"/>
        </w:rPr>
        <w:t xml:space="preserve">Using Apps: UNHCR have two free apps available for iOS and Android that might be of interest.  They have a Refugee Data app that shows the data from their website, and a Finding Home simulation telling the story of a 16 year old refugee in video clips.  </w:t>
      </w:r>
    </w:p>
    <w:p w14:paraId="5A29E5AA" w14:textId="77777777" w:rsidR="009271FC" w:rsidRPr="00556D69" w:rsidRDefault="009271FC" w:rsidP="009271FC">
      <w:pPr>
        <w:pStyle w:val="ListParagraph"/>
        <w:spacing w:after="0"/>
        <w:ind w:left="930"/>
        <w:textAlignment w:val="baseline"/>
        <w:rPr>
          <w:rFonts w:ascii="Arial" w:hAnsi="Arial" w:cs="Arial"/>
          <w:b/>
          <w:bCs/>
          <w:sz w:val="28"/>
          <w:szCs w:val="28"/>
        </w:rPr>
      </w:pPr>
    </w:p>
    <w:p w14:paraId="4499A24B" w14:textId="0A932138" w:rsidR="002001BB" w:rsidRDefault="002001BB" w:rsidP="00B42ADA">
      <w:pPr>
        <w:spacing w:after="100" w:afterAutospacing="1" w:line="360" w:lineRule="auto"/>
        <w:rPr>
          <w:rFonts w:cstheme="minorHAnsi"/>
          <w:sz w:val="24"/>
          <w:szCs w:val="24"/>
        </w:rPr>
      </w:pPr>
    </w:p>
    <w:p w14:paraId="496E0622" w14:textId="77777777" w:rsidR="00B70F3F" w:rsidRDefault="00B70F3F" w:rsidP="00B42ADA">
      <w:pPr>
        <w:spacing w:after="100" w:afterAutospacing="1" w:line="360" w:lineRule="auto"/>
        <w:rPr>
          <w:rFonts w:cstheme="minorHAnsi"/>
          <w:sz w:val="24"/>
          <w:szCs w:val="24"/>
        </w:rPr>
      </w:pPr>
    </w:p>
    <w:p w14:paraId="191CEA74" w14:textId="77777777" w:rsidR="00581B9D" w:rsidRDefault="00581B9D" w:rsidP="0088535E">
      <w:pPr>
        <w:spacing w:after="100" w:afterAutospacing="1" w:line="360" w:lineRule="auto"/>
        <w:rPr>
          <w:rFonts w:ascii="Arial" w:hAnsi="Arial" w:cs="Arial"/>
          <w:b/>
          <w:bCs/>
          <w:sz w:val="28"/>
          <w:szCs w:val="28"/>
        </w:rPr>
      </w:pPr>
    </w:p>
    <w:p w14:paraId="15211D7E" w14:textId="77777777" w:rsidR="00581B9D" w:rsidRDefault="00581B9D" w:rsidP="0088535E">
      <w:pPr>
        <w:spacing w:after="100" w:afterAutospacing="1" w:line="360" w:lineRule="auto"/>
        <w:rPr>
          <w:rFonts w:ascii="Arial" w:hAnsi="Arial" w:cs="Arial"/>
          <w:b/>
          <w:bCs/>
          <w:sz w:val="28"/>
          <w:szCs w:val="28"/>
        </w:rPr>
      </w:pPr>
    </w:p>
    <w:p w14:paraId="53835E7F" w14:textId="77777777" w:rsidR="00581B9D" w:rsidRDefault="00581B9D" w:rsidP="0088535E">
      <w:pPr>
        <w:spacing w:after="100" w:afterAutospacing="1" w:line="360" w:lineRule="auto"/>
        <w:rPr>
          <w:rFonts w:ascii="Arial" w:hAnsi="Arial" w:cs="Arial"/>
          <w:b/>
          <w:bCs/>
          <w:sz w:val="28"/>
          <w:szCs w:val="28"/>
        </w:rPr>
      </w:pPr>
    </w:p>
    <w:p w14:paraId="63B49C9A" w14:textId="77777777" w:rsidR="00581B9D" w:rsidRDefault="00581B9D" w:rsidP="0088535E">
      <w:pPr>
        <w:spacing w:after="100" w:afterAutospacing="1" w:line="360" w:lineRule="auto"/>
        <w:rPr>
          <w:rFonts w:ascii="Arial" w:hAnsi="Arial" w:cs="Arial"/>
          <w:b/>
          <w:bCs/>
          <w:sz w:val="28"/>
          <w:szCs w:val="28"/>
        </w:rPr>
      </w:pPr>
    </w:p>
    <w:p w14:paraId="503E073E" w14:textId="77777777" w:rsidR="00581B9D" w:rsidRDefault="00581B9D" w:rsidP="0088535E">
      <w:pPr>
        <w:spacing w:after="100" w:afterAutospacing="1" w:line="360" w:lineRule="auto"/>
        <w:rPr>
          <w:rFonts w:ascii="Arial" w:hAnsi="Arial" w:cs="Arial"/>
          <w:b/>
          <w:bCs/>
          <w:sz w:val="28"/>
          <w:szCs w:val="28"/>
        </w:rPr>
      </w:pPr>
    </w:p>
    <w:p w14:paraId="14AA649A" w14:textId="22E898E3" w:rsidR="00EB4B55" w:rsidRDefault="00B42ADA" w:rsidP="00B70F3F">
      <w:pPr>
        <w:spacing w:after="100" w:afterAutospacing="1" w:line="360" w:lineRule="auto"/>
        <w:rPr>
          <w:rFonts w:ascii="Arial" w:hAnsi="Arial" w:cs="Arial"/>
          <w:b/>
          <w:bCs/>
          <w:sz w:val="28"/>
          <w:szCs w:val="28"/>
        </w:rPr>
      </w:pPr>
      <w:r>
        <w:rPr>
          <w:rFonts w:ascii="Arial" w:hAnsi="Arial" w:cs="Arial"/>
          <w:b/>
          <w:bCs/>
          <w:sz w:val="28"/>
          <w:szCs w:val="28"/>
        </w:rPr>
        <w:t>If</w:t>
      </w:r>
      <w:r w:rsidR="00FD308F" w:rsidRPr="00F501BF">
        <w:rPr>
          <w:rFonts w:ascii="Arial" w:hAnsi="Arial" w:cs="Arial"/>
          <w:b/>
          <w:bCs/>
          <w:sz w:val="28"/>
          <w:szCs w:val="28"/>
        </w:rPr>
        <w:t xml:space="preserve"> you require this document in an alternative format, such as large print or a coloured background, please contact </w:t>
      </w:r>
      <w:r w:rsidR="00FD308F">
        <w:rPr>
          <w:rFonts w:ascii="Arial" w:hAnsi="Arial" w:cs="Arial"/>
          <w:b/>
          <w:bCs/>
          <w:sz w:val="28"/>
          <w:szCs w:val="28"/>
        </w:rPr>
        <w:t xml:space="preserve">Claire Sowton, </w:t>
      </w:r>
      <w:hyperlink r:id="rId32" w:history="1">
        <w:r w:rsidR="00FD308F" w:rsidRPr="00BB0CB0">
          <w:rPr>
            <w:rStyle w:val="Hyperlink"/>
            <w:rFonts w:ascii="Arial" w:hAnsi="Arial" w:cs="Arial"/>
            <w:b/>
            <w:bCs/>
            <w:sz w:val="28"/>
            <w:szCs w:val="28"/>
          </w:rPr>
          <w:t>data.schools@ed.ac.uk</w:t>
        </w:r>
      </w:hyperlink>
      <w:r w:rsidR="00FD308F">
        <w:rPr>
          <w:rFonts w:ascii="Arial" w:hAnsi="Arial" w:cs="Arial"/>
          <w:b/>
          <w:bCs/>
          <w:sz w:val="28"/>
          <w:szCs w:val="28"/>
        </w:rPr>
        <w:t xml:space="preserve"> or Moray House School of Education and Sport, St John’s Land, Holyrood Road, Edinburgh, EH8 8AQ</w:t>
      </w:r>
    </w:p>
    <w:p w14:paraId="638B71A0" w14:textId="779300CE" w:rsidR="0088535E" w:rsidRPr="0088535E" w:rsidRDefault="0088535E" w:rsidP="0088535E"/>
    <w:p w14:paraId="5D92DE70" w14:textId="666C556A" w:rsidR="0088535E" w:rsidRPr="0088535E" w:rsidRDefault="0088535E" w:rsidP="0088535E"/>
    <w:p w14:paraId="65159E78" w14:textId="096D4F11" w:rsidR="0088535E" w:rsidRPr="0088535E" w:rsidRDefault="0088535E" w:rsidP="0088535E"/>
    <w:p w14:paraId="417F011D" w14:textId="405A8961" w:rsidR="0088535E" w:rsidRPr="0088535E" w:rsidRDefault="0088535E" w:rsidP="0088535E"/>
    <w:p w14:paraId="6C5531E4" w14:textId="1B67E800" w:rsidR="0088535E" w:rsidRPr="0088535E" w:rsidRDefault="0088535E" w:rsidP="0088535E"/>
    <w:p w14:paraId="7C3BF853" w14:textId="23B28E6D" w:rsidR="0088535E" w:rsidRPr="0088535E" w:rsidRDefault="0088535E" w:rsidP="0088535E"/>
    <w:p w14:paraId="140EB242" w14:textId="12D94C78" w:rsidR="0088535E" w:rsidRPr="0088535E" w:rsidRDefault="0088535E" w:rsidP="0088535E"/>
    <w:p w14:paraId="048C5CF6" w14:textId="17D70649" w:rsidR="0088535E" w:rsidRDefault="0088535E" w:rsidP="0088535E"/>
    <w:p w14:paraId="2F18EBD9" w14:textId="6A1CA8B0" w:rsidR="0088535E" w:rsidRDefault="0088535E" w:rsidP="0088535E"/>
    <w:p w14:paraId="6880655E" w14:textId="20BDA38A" w:rsidR="0088535E" w:rsidRDefault="0088535E" w:rsidP="0088535E"/>
    <w:p w14:paraId="26379730" w14:textId="1516E6F1" w:rsidR="0088535E" w:rsidRPr="0088535E" w:rsidRDefault="0088535E" w:rsidP="0088535E">
      <w:r>
        <w:rPr>
          <w:noProof/>
        </w:rPr>
        <w:drawing>
          <wp:anchor distT="0" distB="0" distL="114300" distR="114300" simplePos="0" relativeHeight="251723776" behindDoc="0" locked="0" layoutInCell="1" allowOverlap="1" wp14:anchorId="71D7A727" wp14:editId="364D5F3E">
            <wp:simplePos x="0" y="0"/>
            <wp:positionH relativeFrom="margin">
              <wp:posOffset>4081463</wp:posOffset>
            </wp:positionH>
            <wp:positionV relativeFrom="paragraph">
              <wp:posOffset>2692718</wp:posOffset>
            </wp:positionV>
            <wp:extent cx="2014220" cy="893445"/>
            <wp:effectExtent l="0" t="0" r="5080" b="1905"/>
            <wp:wrapThrough wrapText="bothSides">
              <wp:wrapPolygon edited="0">
                <wp:start x="20224" y="0"/>
                <wp:lineTo x="613" y="5987"/>
                <wp:lineTo x="0" y="11514"/>
                <wp:lineTo x="0" y="13817"/>
                <wp:lineTo x="1430" y="14738"/>
                <wp:lineTo x="4494" y="21186"/>
                <wp:lineTo x="4699" y="21186"/>
                <wp:lineTo x="13687" y="21186"/>
                <wp:lineTo x="13892" y="21186"/>
                <wp:lineTo x="15730" y="14738"/>
                <wp:lineTo x="19407" y="14738"/>
                <wp:lineTo x="20837" y="12435"/>
                <wp:lineTo x="20429" y="7369"/>
                <wp:lineTo x="21450" y="2303"/>
                <wp:lineTo x="21450" y="0"/>
                <wp:lineTo x="20224" y="0"/>
              </wp:wrapPolygon>
            </wp:wrapThrough>
            <wp:docPr id="29" name="Picture 2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c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4220" cy="893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352" behindDoc="0" locked="0" layoutInCell="1" allowOverlap="1" wp14:anchorId="33080F84" wp14:editId="68C280BD">
            <wp:simplePos x="0" y="0"/>
            <wp:positionH relativeFrom="column">
              <wp:posOffset>-428942</wp:posOffset>
            </wp:positionH>
            <wp:positionV relativeFrom="paragraph">
              <wp:posOffset>2946718</wp:posOffset>
            </wp:positionV>
            <wp:extent cx="4219575" cy="742950"/>
            <wp:effectExtent l="0" t="0" r="9525" b="0"/>
            <wp:wrapThrough wrapText="bothSides">
              <wp:wrapPolygon edited="0">
                <wp:start x="878" y="0"/>
                <wp:lineTo x="0" y="3877"/>
                <wp:lineTo x="0" y="17169"/>
                <wp:lineTo x="878" y="20492"/>
                <wp:lineTo x="878" y="21046"/>
                <wp:lineTo x="1853" y="21046"/>
                <wp:lineTo x="3608" y="21046"/>
                <wp:lineTo x="8484" y="18831"/>
                <wp:lineTo x="21551" y="17723"/>
                <wp:lineTo x="21551" y="12185"/>
                <wp:lineTo x="20479" y="8862"/>
                <wp:lineTo x="20674" y="2769"/>
                <wp:lineTo x="18528" y="2215"/>
                <wp:lineTo x="1950" y="0"/>
                <wp:lineTo x="878" y="0"/>
              </wp:wrapPolygon>
            </wp:wrapThrough>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9575" cy="742950"/>
                    </a:xfrm>
                    <a:prstGeom prst="rect">
                      <a:avLst/>
                    </a:prstGeom>
                  </pic:spPr>
                </pic:pic>
              </a:graphicData>
            </a:graphic>
            <wp14:sizeRelH relativeFrom="margin">
              <wp14:pctWidth>0</wp14:pctWidth>
            </wp14:sizeRelH>
            <wp14:sizeRelV relativeFrom="margin">
              <wp14:pctHeight>0</wp14:pctHeight>
            </wp14:sizeRelV>
          </wp:anchor>
        </w:drawing>
      </w:r>
    </w:p>
    <w:sectPr w:rsidR="0088535E" w:rsidRPr="0088535E" w:rsidSect="008878D6">
      <w:headerReference w:type="default" r:id="rId35"/>
      <w:pgSz w:w="11906" w:h="16838"/>
      <w:pgMar w:top="397" w:right="1440" w:bottom="397" w:left="1440" w:header="709"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D7683" w14:textId="77777777" w:rsidR="00D62EDF" w:rsidRDefault="00D62EDF" w:rsidP="00694A2C">
      <w:pPr>
        <w:spacing w:after="0" w:line="240" w:lineRule="auto"/>
      </w:pPr>
      <w:r>
        <w:separator/>
      </w:r>
    </w:p>
  </w:endnote>
  <w:endnote w:type="continuationSeparator" w:id="0">
    <w:p w14:paraId="0BA166B4" w14:textId="77777777" w:rsidR="00D62EDF" w:rsidRDefault="00D62EDF" w:rsidP="0069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38E39" w14:textId="39B618EB" w:rsidR="009271FC" w:rsidRDefault="009271FC" w:rsidP="00556D69">
    <w:r w:rsidRPr="00650F9D">
      <w:rPr>
        <w:noProof/>
      </w:rPr>
      <w:drawing>
        <wp:anchor distT="0" distB="0" distL="114300" distR="114300" simplePos="0" relativeHeight="251654656" behindDoc="0" locked="0" layoutInCell="1" allowOverlap="1" wp14:anchorId="1FF67C77" wp14:editId="4E11B3CD">
          <wp:simplePos x="0" y="0"/>
          <wp:positionH relativeFrom="margin">
            <wp:posOffset>4072255</wp:posOffset>
          </wp:positionH>
          <wp:positionV relativeFrom="paragraph">
            <wp:posOffset>1258570</wp:posOffset>
          </wp:positionV>
          <wp:extent cx="2014220" cy="893445"/>
          <wp:effectExtent l="0" t="0" r="5080" b="1905"/>
          <wp:wrapThrough wrapText="bothSides">
            <wp:wrapPolygon edited="0">
              <wp:start x="20224" y="0"/>
              <wp:lineTo x="613" y="5987"/>
              <wp:lineTo x="0" y="11514"/>
              <wp:lineTo x="0" y="13817"/>
              <wp:lineTo x="1430" y="14738"/>
              <wp:lineTo x="4494" y="21186"/>
              <wp:lineTo x="4699" y="21186"/>
              <wp:lineTo x="13687" y="21186"/>
              <wp:lineTo x="13892" y="21186"/>
              <wp:lineTo x="15730" y="14738"/>
              <wp:lineTo x="19407" y="14738"/>
              <wp:lineTo x="20837" y="12435"/>
              <wp:lineTo x="20429" y="7369"/>
              <wp:lineTo x="21450" y="2303"/>
              <wp:lineTo x="21450" y="0"/>
              <wp:lineTo x="20224" y="0"/>
            </wp:wrapPolygon>
          </wp:wrapThrough>
          <wp:docPr id="5" name="Picture 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c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4220" cy="893445"/>
                  </a:xfrm>
                  <a:prstGeom prst="rect">
                    <a:avLst/>
                  </a:prstGeom>
                </pic:spPr>
              </pic:pic>
            </a:graphicData>
          </a:graphic>
          <wp14:sizeRelH relativeFrom="margin">
            <wp14:pctWidth>0</wp14:pctWidth>
          </wp14:sizeRelH>
          <wp14:sizeRelV relativeFrom="margin">
            <wp14:pctHeight>0</wp14:pctHeight>
          </wp14:sizeRelV>
        </wp:anchor>
      </w:drawing>
    </w:r>
    <w:r w:rsidRPr="00650F9D">
      <w:rPr>
        <w:noProof/>
      </w:rPr>
      <w:drawing>
        <wp:anchor distT="0" distB="0" distL="114300" distR="114300" simplePos="0" relativeHeight="251653632" behindDoc="0" locked="0" layoutInCell="1" allowOverlap="1" wp14:anchorId="182B9FC2" wp14:editId="5C9C989C">
          <wp:simplePos x="0" y="0"/>
          <wp:positionH relativeFrom="column">
            <wp:posOffset>-371475</wp:posOffset>
          </wp:positionH>
          <wp:positionV relativeFrom="paragraph">
            <wp:posOffset>1410970</wp:posOffset>
          </wp:positionV>
          <wp:extent cx="4219575" cy="742950"/>
          <wp:effectExtent l="0" t="0" r="9525" b="0"/>
          <wp:wrapThrough wrapText="bothSides">
            <wp:wrapPolygon edited="0">
              <wp:start x="878" y="0"/>
              <wp:lineTo x="0" y="3877"/>
              <wp:lineTo x="0" y="17169"/>
              <wp:lineTo x="878" y="20492"/>
              <wp:lineTo x="878" y="21046"/>
              <wp:lineTo x="1853" y="21046"/>
              <wp:lineTo x="3608" y="21046"/>
              <wp:lineTo x="8484" y="18831"/>
              <wp:lineTo x="21551" y="17723"/>
              <wp:lineTo x="21551" y="12185"/>
              <wp:lineTo x="20479" y="8862"/>
              <wp:lineTo x="20674" y="2769"/>
              <wp:lineTo x="18528" y="2215"/>
              <wp:lineTo x="1950" y="0"/>
              <wp:lineTo x="878" y="0"/>
            </wp:wrapPolygon>
          </wp:wrapThrough>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19575" cy="742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11FE9" w14:textId="77777777" w:rsidR="00D62EDF" w:rsidRDefault="00D62EDF" w:rsidP="00694A2C">
      <w:pPr>
        <w:spacing w:after="0" w:line="240" w:lineRule="auto"/>
      </w:pPr>
      <w:r>
        <w:separator/>
      </w:r>
    </w:p>
  </w:footnote>
  <w:footnote w:type="continuationSeparator" w:id="0">
    <w:p w14:paraId="3856A403" w14:textId="77777777" w:rsidR="00D62EDF" w:rsidRDefault="00D62EDF" w:rsidP="00694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190B4" w14:textId="77777777" w:rsidR="00451731" w:rsidRDefault="00451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870CA"/>
    <w:multiLevelType w:val="hybridMultilevel"/>
    <w:tmpl w:val="7430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82C01"/>
    <w:multiLevelType w:val="hybridMultilevel"/>
    <w:tmpl w:val="C9147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F066C"/>
    <w:multiLevelType w:val="hybridMultilevel"/>
    <w:tmpl w:val="40AC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8288D"/>
    <w:multiLevelType w:val="hybridMultilevel"/>
    <w:tmpl w:val="70608A52"/>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4" w15:restartNumberingAfterBreak="0">
    <w:nsid w:val="39F34C66"/>
    <w:multiLevelType w:val="multilevel"/>
    <w:tmpl w:val="3B14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BE1351"/>
    <w:multiLevelType w:val="multilevel"/>
    <w:tmpl w:val="902A1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C83573"/>
    <w:multiLevelType w:val="hybridMultilevel"/>
    <w:tmpl w:val="543E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401B9B"/>
    <w:multiLevelType w:val="hybridMultilevel"/>
    <w:tmpl w:val="74F44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5E7B7F"/>
    <w:multiLevelType w:val="hybridMultilevel"/>
    <w:tmpl w:val="1E26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8E0251"/>
    <w:multiLevelType w:val="hybridMultilevel"/>
    <w:tmpl w:val="27E2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935ABA"/>
    <w:multiLevelType w:val="multilevel"/>
    <w:tmpl w:val="902A1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1F696B"/>
    <w:multiLevelType w:val="hybridMultilevel"/>
    <w:tmpl w:val="00F61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947D9"/>
    <w:multiLevelType w:val="hybridMultilevel"/>
    <w:tmpl w:val="E448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C90774"/>
    <w:multiLevelType w:val="hybridMultilevel"/>
    <w:tmpl w:val="585643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D72059E"/>
    <w:multiLevelType w:val="hybridMultilevel"/>
    <w:tmpl w:val="77183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8E1F73"/>
    <w:multiLevelType w:val="hybridMultilevel"/>
    <w:tmpl w:val="878A4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336E2C"/>
    <w:multiLevelType w:val="hybridMultilevel"/>
    <w:tmpl w:val="DE46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4277D"/>
    <w:multiLevelType w:val="hybridMultilevel"/>
    <w:tmpl w:val="4A761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3"/>
  </w:num>
  <w:num w:numId="4">
    <w:abstractNumId w:val="5"/>
  </w:num>
  <w:num w:numId="5">
    <w:abstractNumId w:val="14"/>
  </w:num>
  <w:num w:numId="6">
    <w:abstractNumId w:val="6"/>
  </w:num>
  <w:num w:numId="7">
    <w:abstractNumId w:val="12"/>
  </w:num>
  <w:num w:numId="8">
    <w:abstractNumId w:val="3"/>
  </w:num>
  <w:num w:numId="9">
    <w:abstractNumId w:val="15"/>
  </w:num>
  <w:num w:numId="10">
    <w:abstractNumId w:val="0"/>
  </w:num>
  <w:num w:numId="11">
    <w:abstractNumId w:val="16"/>
  </w:num>
  <w:num w:numId="12">
    <w:abstractNumId w:val="11"/>
  </w:num>
  <w:num w:numId="13">
    <w:abstractNumId w:val="8"/>
  </w:num>
  <w:num w:numId="14">
    <w:abstractNumId w:val="7"/>
  </w:num>
  <w:num w:numId="15">
    <w:abstractNumId w:val="2"/>
  </w:num>
  <w:num w:numId="16">
    <w:abstractNumId w:val="9"/>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443"/>
    <w:rsid w:val="00013B50"/>
    <w:rsid w:val="00033AEF"/>
    <w:rsid w:val="00084BBB"/>
    <w:rsid w:val="00090AC2"/>
    <w:rsid w:val="000C5544"/>
    <w:rsid w:val="000E7CBA"/>
    <w:rsid w:val="000F024F"/>
    <w:rsid w:val="000F4CF0"/>
    <w:rsid w:val="00105687"/>
    <w:rsid w:val="00173C21"/>
    <w:rsid w:val="0018670B"/>
    <w:rsid w:val="00197B86"/>
    <w:rsid w:val="001F120C"/>
    <w:rsid w:val="002001BB"/>
    <w:rsid w:val="002002A7"/>
    <w:rsid w:val="00201B26"/>
    <w:rsid w:val="00231E12"/>
    <w:rsid w:val="00252AD4"/>
    <w:rsid w:val="00256245"/>
    <w:rsid w:val="00260E27"/>
    <w:rsid w:val="002917E5"/>
    <w:rsid w:val="00294ADC"/>
    <w:rsid w:val="002A339E"/>
    <w:rsid w:val="00330775"/>
    <w:rsid w:val="0034117F"/>
    <w:rsid w:val="00345F76"/>
    <w:rsid w:val="00382DAC"/>
    <w:rsid w:val="0039745B"/>
    <w:rsid w:val="003B0FF3"/>
    <w:rsid w:val="004033B2"/>
    <w:rsid w:val="004326A4"/>
    <w:rsid w:val="00451731"/>
    <w:rsid w:val="00456196"/>
    <w:rsid w:val="00462EE9"/>
    <w:rsid w:val="00464FBD"/>
    <w:rsid w:val="004C74EF"/>
    <w:rsid w:val="004E0AEC"/>
    <w:rsid w:val="004E24B1"/>
    <w:rsid w:val="00511279"/>
    <w:rsid w:val="00523251"/>
    <w:rsid w:val="00523393"/>
    <w:rsid w:val="005504D8"/>
    <w:rsid w:val="00581B9D"/>
    <w:rsid w:val="00583611"/>
    <w:rsid w:val="005B2707"/>
    <w:rsid w:val="005B4B32"/>
    <w:rsid w:val="005C5FE8"/>
    <w:rsid w:val="005C7DFF"/>
    <w:rsid w:val="00604D30"/>
    <w:rsid w:val="006146AA"/>
    <w:rsid w:val="006220D7"/>
    <w:rsid w:val="00677003"/>
    <w:rsid w:val="00694A2C"/>
    <w:rsid w:val="006C5400"/>
    <w:rsid w:val="006D0FD0"/>
    <w:rsid w:val="006D4831"/>
    <w:rsid w:val="006E6E83"/>
    <w:rsid w:val="00726224"/>
    <w:rsid w:val="00733E7C"/>
    <w:rsid w:val="00743E1B"/>
    <w:rsid w:val="00753260"/>
    <w:rsid w:val="007729F5"/>
    <w:rsid w:val="00783C4D"/>
    <w:rsid w:val="007A4ED9"/>
    <w:rsid w:val="007C2580"/>
    <w:rsid w:val="00826001"/>
    <w:rsid w:val="00846DF9"/>
    <w:rsid w:val="008553D3"/>
    <w:rsid w:val="00864BE4"/>
    <w:rsid w:val="0088535E"/>
    <w:rsid w:val="008878D6"/>
    <w:rsid w:val="00895443"/>
    <w:rsid w:val="008A49AC"/>
    <w:rsid w:val="008A7552"/>
    <w:rsid w:val="008B0978"/>
    <w:rsid w:val="008B2B98"/>
    <w:rsid w:val="008C604F"/>
    <w:rsid w:val="008D4BB7"/>
    <w:rsid w:val="009271FC"/>
    <w:rsid w:val="00933C57"/>
    <w:rsid w:val="00935D66"/>
    <w:rsid w:val="00950C8A"/>
    <w:rsid w:val="00977459"/>
    <w:rsid w:val="009A76DB"/>
    <w:rsid w:val="009D3CD3"/>
    <w:rsid w:val="009F2DCA"/>
    <w:rsid w:val="009F5DF5"/>
    <w:rsid w:val="00A52937"/>
    <w:rsid w:val="00A536BF"/>
    <w:rsid w:val="00A634CA"/>
    <w:rsid w:val="00A82514"/>
    <w:rsid w:val="00A8424B"/>
    <w:rsid w:val="00AA6B7F"/>
    <w:rsid w:val="00B001F1"/>
    <w:rsid w:val="00B21A00"/>
    <w:rsid w:val="00B33882"/>
    <w:rsid w:val="00B37E74"/>
    <w:rsid w:val="00B42ADA"/>
    <w:rsid w:val="00B4752A"/>
    <w:rsid w:val="00B53E6C"/>
    <w:rsid w:val="00B70F3F"/>
    <w:rsid w:val="00BD705E"/>
    <w:rsid w:val="00C02E8F"/>
    <w:rsid w:val="00C51338"/>
    <w:rsid w:val="00C63BD1"/>
    <w:rsid w:val="00CB40BE"/>
    <w:rsid w:val="00CF59F9"/>
    <w:rsid w:val="00D117DC"/>
    <w:rsid w:val="00D154C3"/>
    <w:rsid w:val="00D62EDF"/>
    <w:rsid w:val="00D85AD5"/>
    <w:rsid w:val="00D96248"/>
    <w:rsid w:val="00DA47F3"/>
    <w:rsid w:val="00DA7B76"/>
    <w:rsid w:val="00DB0546"/>
    <w:rsid w:val="00DC6DC1"/>
    <w:rsid w:val="00DE4DEC"/>
    <w:rsid w:val="00E51446"/>
    <w:rsid w:val="00E606E5"/>
    <w:rsid w:val="00E6172B"/>
    <w:rsid w:val="00E76D1C"/>
    <w:rsid w:val="00EB4B55"/>
    <w:rsid w:val="00EB6F5B"/>
    <w:rsid w:val="00F05802"/>
    <w:rsid w:val="00F326B9"/>
    <w:rsid w:val="00F4487C"/>
    <w:rsid w:val="00F66210"/>
    <w:rsid w:val="00F82254"/>
    <w:rsid w:val="00FD3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400874"/>
  <w15:chartTrackingRefBased/>
  <w15:docId w15:val="{B3C3D082-6F23-42F2-BE63-E31FD797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B98"/>
  </w:style>
  <w:style w:type="paragraph" w:styleId="Heading1">
    <w:name w:val="heading 1"/>
    <w:basedOn w:val="Normal"/>
    <w:next w:val="Normal"/>
    <w:link w:val="Heading1Char"/>
    <w:uiPriority w:val="9"/>
    <w:qFormat/>
    <w:rsid w:val="00201B26"/>
    <w:pPr>
      <w:keepNext/>
      <w:keepLines/>
      <w:spacing w:before="240" w:after="0"/>
      <w:outlineLvl w:val="0"/>
    </w:pPr>
    <w:rPr>
      <w:rFonts w:asciiTheme="majorHAnsi" w:eastAsiaTheme="majorEastAsia" w:hAnsiTheme="majorHAnsi" w:cstheme="majorBidi"/>
      <w:color w:val="357679" w:themeColor="accent1" w:themeShade="BF"/>
      <w:sz w:val="32"/>
      <w:szCs w:val="32"/>
    </w:rPr>
  </w:style>
  <w:style w:type="paragraph" w:styleId="Heading2">
    <w:name w:val="heading 2"/>
    <w:basedOn w:val="Normal"/>
    <w:next w:val="Normal"/>
    <w:link w:val="Heading2Char"/>
    <w:uiPriority w:val="9"/>
    <w:unhideWhenUsed/>
    <w:qFormat/>
    <w:rsid w:val="00694A2C"/>
    <w:pPr>
      <w:spacing w:after="0" w:line="240" w:lineRule="auto"/>
      <w:outlineLvl w:val="1"/>
    </w:pPr>
    <w:rPr>
      <w:b/>
      <w:color w:val="EAC036" w:themeColor="accent2"/>
      <w:sz w:val="28"/>
    </w:rPr>
  </w:style>
  <w:style w:type="paragraph" w:styleId="Heading3">
    <w:name w:val="heading 3"/>
    <w:basedOn w:val="Normal"/>
    <w:next w:val="Normal"/>
    <w:link w:val="Heading3Char"/>
    <w:uiPriority w:val="9"/>
    <w:unhideWhenUsed/>
    <w:qFormat/>
    <w:rsid w:val="00694A2C"/>
    <w:pPr>
      <w:spacing w:after="0" w:line="240" w:lineRule="auto"/>
      <w:outlineLvl w:val="2"/>
    </w:pPr>
    <w:rPr>
      <w:b/>
      <w:color w:val="EAC036" w:themeColor="accent2"/>
      <w:sz w:val="20"/>
    </w:rPr>
  </w:style>
  <w:style w:type="paragraph" w:styleId="Heading4">
    <w:name w:val="heading 4"/>
    <w:basedOn w:val="Normal"/>
    <w:next w:val="Normal"/>
    <w:link w:val="Heading4Char"/>
    <w:uiPriority w:val="9"/>
    <w:unhideWhenUsed/>
    <w:qFormat/>
    <w:rsid w:val="00201B26"/>
    <w:pPr>
      <w:keepNext/>
      <w:keepLines/>
      <w:spacing w:before="40" w:after="0"/>
      <w:outlineLvl w:val="3"/>
    </w:pPr>
    <w:rPr>
      <w:rFonts w:asciiTheme="majorHAnsi" w:eastAsiaTheme="majorEastAsia" w:hAnsiTheme="majorHAnsi" w:cstheme="majorBidi"/>
      <w:i/>
      <w:iCs/>
      <w:color w:val="357679" w:themeColor="accent1" w:themeShade="BF"/>
    </w:rPr>
  </w:style>
  <w:style w:type="paragraph" w:styleId="Heading5">
    <w:name w:val="heading 5"/>
    <w:basedOn w:val="Normal"/>
    <w:next w:val="Normal"/>
    <w:link w:val="Heading5Char"/>
    <w:uiPriority w:val="9"/>
    <w:unhideWhenUsed/>
    <w:qFormat/>
    <w:rsid w:val="00895443"/>
    <w:pPr>
      <w:keepNext/>
      <w:keepLines/>
      <w:spacing w:before="40" w:after="0"/>
      <w:outlineLvl w:val="4"/>
    </w:pPr>
    <w:rPr>
      <w:rFonts w:asciiTheme="majorHAnsi" w:eastAsiaTheme="majorEastAsia" w:hAnsiTheme="majorHAnsi" w:cstheme="majorBidi"/>
      <w:color w:val="357679"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A2C"/>
  </w:style>
  <w:style w:type="paragraph" w:styleId="Footer">
    <w:name w:val="footer"/>
    <w:basedOn w:val="Normal"/>
    <w:link w:val="FooterChar"/>
    <w:uiPriority w:val="99"/>
    <w:unhideWhenUsed/>
    <w:rsid w:val="00694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A2C"/>
  </w:style>
  <w:style w:type="table" w:styleId="TableGrid">
    <w:name w:val="Table Grid"/>
    <w:basedOn w:val="TableNormal"/>
    <w:uiPriority w:val="39"/>
    <w:rsid w:val="00694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94A2C"/>
    <w:rPr>
      <w:b/>
      <w:color w:val="EAC036" w:themeColor="accent2"/>
      <w:sz w:val="28"/>
    </w:rPr>
  </w:style>
  <w:style w:type="character" w:customStyle="1" w:styleId="Heading3Char">
    <w:name w:val="Heading 3 Char"/>
    <w:basedOn w:val="DefaultParagraphFont"/>
    <w:link w:val="Heading3"/>
    <w:uiPriority w:val="9"/>
    <w:rsid w:val="00694A2C"/>
    <w:rPr>
      <w:b/>
      <w:color w:val="EAC036" w:themeColor="accent2"/>
      <w:sz w:val="20"/>
    </w:rPr>
  </w:style>
  <w:style w:type="paragraph" w:customStyle="1" w:styleId="TableHeader">
    <w:name w:val="Table_Header"/>
    <w:basedOn w:val="Heading2"/>
    <w:link w:val="TableHeaderChar"/>
    <w:qFormat/>
    <w:rsid w:val="00B33882"/>
    <w:rPr>
      <w:color w:val="6A9CA1" w:themeColor="accent5"/>
    </w:rPr>
  </w:style>
  <w:style w:type="paragraph" w:styleId="NoSpacing">
    <w:name w:val="No Spacing"/>
    <w:link w:val="NoSpacingChar"/>
    <w:uiPriority w:val="1"/>
    <w:qFormat/>
    <w:rsid w:val="00F66210"/>
    <w:pPr>
      <w:spacing w:after="0" w:line="240" w:lineRule="auto"/>
    </w:pPr>
    <w:rPr>
      <w:rFonts w:eastAsiaTheme="minorEastAsia"/>
      <w:lang w:val="en-US"/>
    </w:rPr>
  </w:style>
  <w:style w:type="character" w:customStyle="1" w:styleId="TableHeaderChar">
    <w:name w:val="Table_Header Char"/>
    <w:basedOn w:val="Heading2Char"/>
    <w:link w:val="TableHeader"/>
    <w:rsid w:val="00B33882"/>
    <w:rPr>
      <w:b/>
      <w:color w:val="6A9CA1" w:themeColor="accent5"/>
      <w:sz w:val="28"/>
    </w:rPr>
  </w:style>
  <w:style w:type="character" w:customStyle="1" w:styleId="NoSpacingChar">
    <w:name w:val="No Spacing Char"/>
    <w:basedOn w:val="DefaultParagraphFont"/>
    <w:link w:val="NoSpacing"/>
    <w:uiPriority w:val="1"/>
    <w:rsid w:val="00F66210"/>
    <w:rPr>
      <w:rFonts w:eastAsiaTheme="minorEastAsia"/>
      <w:lang w:val="en-US"/>
    </w:rPr>
  </w:style>
  <w:style w:type="character" w:customStyle="1" w:styleId="Heading5Char">
    <w:name w:val="Heading 5 Char"/>
    <w:basedOn w:val="DefaultParagraphFont"/>
    <w:link w:val="Heading5"/>
    <w:uiPriority w:val="9"/>
    <w:rsid w:val="00895443"/>
    <w:rPr>
      <w:rFonts w:asciiTheme="majorHAnsi" w:eastAsiaTheme="majorEastAsia" w:hAnsiTheme="majorHAnsi" w:cstheme="majorBidi"/>
      <w:color w:val="357679" w:themeColor="accent1" w:themeShade="BF"/>
    </w:rPr>
  </w:style>
  <w:style w:type="paragraph" w:styleId="NormalWeb">
    <w:name w:val="Normal (Web)"/>
    <w:basedOn w:val="Normal"/>
    <w:uiPriority w:val="99"/>
    <w:unhideWhenUsed/>
    <w:rsid w:val="008954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5443"/>
    <w:rPr>
      <w:color w:val="0000FF"/>
      <w:u w:val="single"/>
    </w:rPr>
  </w:style>
  <w:style w:type="paragraph" w:styleId="Title">
    <w:name w:val="Title"/>
    <w:basedOn w:val="Normal"/>
    <w:next w:val="Normal"/>
    <w:link w:val="TitleChar"/>
    <w:uiPriority w:val="10"/>
    <w:qFormat/>
    <w:rsid w:val="00A536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6BF"/>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536BF"/>
    <w:rPr>
      <w:color w:val="605E5C"/>
      <w:shd w:val="clear" w:color="auto" w:fill="E1DFDD"/>
    </w:rPr>
  </w:style>
  <w:style w:type="character" w:customStyle="1" w:styleId="Heading4Char">
    <w:name w:val="Heading 4 Char"/>
    <w:basedOn w:val="DefaultParagraphFont"/>
    <w:link w:val="Heading4"/>
    <w:uiPriority w:val="9"/>
    <w:rsid w:val="00201B26"/>
    <w:rPr>
      <w:rFonts w:asciiTheme="majorHAnsi" w:eastAsiaTheme="majorEastAsia" w:hAnsiTheme="majorHAnsi" w:cstheme="majorBidi"/>
      <w:i/>
      <w:iCs/>
      <w:color w:val="357679" w:themeColor="accent1" w:themeShade="BF"/>
    </w:rPr>
  </w:style>
  <w:style w:type="character" w:customStyle="1" w:styleId="Heading1Char">
    <w:name w:val="Heading 1 Char"/>
    <w:basedOn w:val="DefaultParagraphFont"/>
    <w:link w:val="Heading1"/>
    <w:uiPriority w:val="9"/>
    <w:rsid w:val="00201B26"/>
    <w:rPr>
      <w:rFonts w:asciiTheme="majorHAnsi" w:eastAsiaTheme="majorEastAsia" w:hAnsiTheme="majorHAnsi" w:cstheme="majorBidi"/>
      <w:color w:val="357679" w:themeColor="accent1" w:themeShade="BF"/>
      <w:sz w:val="32"/>
      <w:szCs w:val="32"/>
    </w:rPr>
  </w:style>
  <w:style w:type="paragraph" w:styleId="ListParagraph">
    <w:name w:val="List Paragraph"/>
    <w:basedOn w:val="Normal"/>
    <w:uiPriority w:val="34"/>
    <w:qFormat/>
    <w:rsid w:val="008553D3"/>
    <w:pPr>
      <w:ind w:left="720"/>
      <w:contextualSpacing/>
    </w:pPr>
  </w:style>
  <w:style w:type="character" w:styleId="BookTitle">
    <w:name w:val="Book Title"/>
    <w:basedOn w:val="DefaultParagraphFont"/>
    <w:uiPriority w:val="33"/>
    <w:qFormat/>
    <w:rsid w:val="00105687"/>
    <w:rPr>
      <w:b/>
      <w:bCs/>
      <w:i/>
      <w:iCs/>
      <w:spacing w:val="5"/>
    </w:rPr>
  </w:style>
  <w:style w:type="paragraph" w:customStyle="1" w:styleId="paragraph">
    <w:name w:val="paragraph"/>
    <w:basedOn w:val="Normal"/>
    <w:rsid w:val="009271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271FC"/>
  </w:style>
  <w:style w:type="character" w:customStyle="1" w:styleId="eop">
    <w:name w:val="eop"/>
    <w:basedOn w:val="DefaultParagraphFont"/>
    <w:rsid w:val="00927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43402">
      <w:bodyDiv w:val="1"/>
      <w:marLeft w:val="0"/>
      <w:marRight w:val="0"/>
      <w:marTop w:val="0"/>
      <w:marBottom w:val="0"/>
      <w:divBdr>
        <w:top w:val="none" w:sz="0" w:space="0" w:color="auto"/>
        <w:left w:val="none" w:sz="0" w:space="0" w:color="auto"/>
        <w:bottom w:val="none" w:sz="0" w:space="0" w:color="auto"/>
        <w:right w:val="none" w:sz="0" w:space="0" w:color="auto"/>
      </w:divBdr>
    </w:div>
    <w:div w:id="185682150">
      <w:bodyDiv w:val="1"/>
      <w:marLeft w:val="0"/>
      <w:marRight w:val="0"/>
      <w:marTop w:val="0"/>
      <w:marBottom w:val="0"/>
      <w:divBdr>
        <w:top w:val="none" w:sz="0" w:space="0" w:color="auto"/>
        <w:left w:val="none" w:sz="0" w:space="0" w:color="auto"/>
        <w:bottom w:val="none" w:sz="0" w:space="0" w:color="auto"/>
        <w:right w:val="none" w:sz="0" w:space="0" w:color="auto"/>
      </w:divBdr>
    </w:div>
    <w:div w:id="400955597">
      <w:bodyDiv w:val="1"/>
      <w:marLeft w:val="0"/>
      <w:marRight w:val="0"/>
      <w:marTop w:val="0"/>
      <w:marBottom w:val="0"/>
      <w:divBdr>
        <w:top w:val="none" w:sz="0" w:space="0" w:color="auto"/>
        <w:left w:val="none" w:sz="0" w:space="0" w:color="auto"/>
        <w:bottom w:val="none" w:sz="0" w:space="0" w:color="auto"/>
        <w:right w:val="none" w:sz="0" w:space="0" w:color="auto"/>
      </w:divBdr>
    </w:div>
    <w:div w:id="630980639">
      <w:bodyDiv w:val="1"/>
      <w:marLeft w:val="0"/>
      <w:marRight w:val="0"/>
      <w:marTop w:val="0"/>
      <w:marBottom w:val="0"/>
      <w:divBdr>
        <w:top w:val="none" w:sz="0" w:space="0" w:color="auto"/>
        <w:left w:val="none" w:sz="0" w:space="0" w:color="auto"/>
        <w:bottom w:val="none" w:sz="0" w:space="0" w:color="auto"/>
        <w:right w:val="none" w:sz="0" w:space="0" w:color="auto"/>
      </w:divBdr>
    </w:div>
    <w:div w:id="834800428">
      <w:bodyDiv w:val="1"/>
      <w:marLeft w:val="0"/>
      <w:marRight w:val="0"/>
      <w:marTop w:val="0"/>
      <w:marBottom w:val="0"/>
      <w:divBdr>
        <w:top w:val="none" w:sz="0" w:space="0" w:color="auto"/>
        <w:left w:val="none" w:sz="0" w:space="0" w:color="auto"/>
        <w:bottom w:val="none" w:sz="0" w:space="0" w:color="auto"/>
        <w:right w:val="none" w:sz="0" w:space="0" w:color="auto"/>
      </w:divBdr>
    </w:div>
    <w:div w:id="1087532117">
      <w:bodyDiv w:val="1"/>
      <w:marLeft w:val="0"/>
      <w:marRight w:val="0"/>
      <w:marTop w:val="0"/>
      <w:marBottom w:val="0"/>
      <w:divBdr>
        <w:top w:val="none" w:sz="0" w:space="0" w:color="auto"/>
        <w:left w:val="none" w:sz="0" w:space="0" w:color="auto"/>
        <w:bottom w:val="none" w:sz="0" w:space="0" w:color="auto"/>
        <w:right w:val="none" w:sz="0" w:space="0" w:color="auto"/>
      </w:divBdr>
    </w:div>
    <w:div w:id="1167668335">
      <w:bodyDiv w:val="1"/>
      <w:marLeft w:val="0"/>
      <w:marRight w:val="0"/>
      <w:marTop w:val="0"/>
      <w:marBottom w:val="0"/>
      <w:divBdr>
        <w:top w:val="none" w:sz="0" w:space="0" w:color="auto"/>
        <w:left w:val="none" w:sz="0" w:space="0" w:color="auto"/>
        <w:bottom w:val="none" w:sz="0" w:space="0" w:color="auto"/>
        <w:right w:val="none" w:sz="0" w:space="0" w:color="auto"/>
      </w:divBdr>
    </w:div>
    <w:div w:id="1173373850">
      <w:bodyDiv w:val="1"/>
      <w:marLeft w:val="0"/>
      <w:marRight w:val="0"/>
      <w:marTop w:val="0"/>
      <w:marBottom w:val="0"/>
      <w:divBdr>
        <w:top w:val="none" w:sz="0" w:space="0" w:color="auto"/>
        <w:left w:val="none" w:sz="0" w:space="0" w:color="auto"/>
        <w:bottom w:val="none" w:sz="0" w:space="0" w:color="auto"/>
        <w:right w:val="none" w:sz="0" w:space="0" w:color="auto"/>
      </w:divBdr>
    </w:div>
    <w:div w:id="1399943280">
      <w:bodyDiv w:val="1"/>
      <w:marLeft w:val="0"/>
      <w:marRight w:val="0"/>
      <w:marTop w:val="0"/>
      <w:marBottom w:val="0"/>
      <w:divBdr>
        <w:top w:val="none" w:sz="0" w:space="0" w:color="auto"/>
        <w:left w:val="none" w:sz="0" w:space="0" w:color="auto"/>
        <w:bottom w:val="none" w:sz="0" w:space="0" w:color="auto"/>
        <w:right w:val="none" w:sz="0" w:space="0" w:color="auto"/>
      </w:divBdr>
    </w:div>
    <w:div w:id="1406948282">
      <w:bodyDiv w:val="1"/>
      <w:marLeft w:val="0"/>
      <w:marRight w:val="0"/>
      <w:marTop w:val="0"/>
      <w:marBottom w:val="0"/>
      <w:divBdr>
        <w:top w:val="none" w:sz="0" w:space="0" w:color="auto"/>
        <w:left w:val="none" w:sz="0" w:space="0" w:color="auto"/>
        <w:bottom w:val="none" w:sz="0" w:space="0" w:color="auto"/>
        <w:right w:val="none" w:sz="0" w:space="0" w:color="auto"/>
      </w:divBdr>
    </w:div>
    <w:div w:id="1470974944">
      <w:bodyDiv w:val="1"/>
      <w:marLeft w:val="0"/>
      <w:marRight w:val="0"/>
      <w:marTop w:val="0"/>
      <w:marBottom w:val="0"/>
      <w:divBdr>
        <w:top w:val="none" w:sz="0" w:space="0" w:color="auto"/>
        <w:left w:val="none" w:sz="0" w:space="0" w:color="auto"/>
        <w:bottom w:val="none" w:sz="0" w:space="0" w:color="auto"/>
        <w:right w:val="none" w:sz="0" w:space="0" w:color="auto"/>
      </w:divBdr>
    </w:div>
    <w:div w:id="1601061113">
      <w:bodyDiv w:val="1"/>
      <w:marLeft w:val="0"/>
      <w:marRight w:val="0"/>
      <w:marTop w:val="0"/>
      <w:marBottom w:val="0"/>
      <w:divBdr>
        <w:top w:val="none" w:sz="0" w:space="0" w:color="auto"/>
        <w:left w:val="none" w:sz="0" w:space="0" w:color="auto"/>
        <w:bottom w:val="none" w:sz="0" w:space="0" w:color="auto"/>
        <w:right w:val="none" w:sz="0" w:space="0" w:color="auto"/>
      </w:divBdr>
    </w:div>
    <w:div w:id="1688019085">
      <w:bodyDiv w:val="1"/>
      <w:marLeft w:val="0"/>
      <w:marRight w:val="0"/>
      <w:marTop w:val="0"/>
      <w:marBottom w:val="0"/>
      <w:divBdr>
        <w:top w:val="none" w:sz="0" w:space="0" w:color="auto"/>
        <w:left w:val="none" w:sz="0" w:space="0" w:color="auto"/>
        <w:bottom w:val="none" w:sz="0" w:space="0" w:color="auto"/>
        <w:right w:val="none" w:sz="0" w:space="0" w:color="auto"/>
      </w:divBdr>
    </w:div>
    <w:div w:id="1697193686">
      <w:bodyDiv w:val="1"/>
      <w:marLeft w:val="0"/>
      <w:marRight w:val="0"/>
      <w:marTop w:val="0"/>
      <w:marBottom w:val="0"/>
      <w:divBdr>
        <w:top w:val="none" w:sz="0" w:space="0" w:color="auto"/>
        <w:left w:val="none" w:sz="0" w:space="0" w:color="auto"/>
        <w:bottom w:val="none" w:sz="0" w:space="0" w:color="auto"/>
        <w:right w:val="none" w:sz="0" w:space="0" w:color="auto"/>
      </w:divBdr>
    </w:div>
    <w:div w:id="1795974900">
      <w:bodyDiv w:val="1"/>
      <w:marLeft w:val="0"/>
      <w:marRight w:val="0"/>
      <w:marTop w:val="0"/>
      <w:marBottom w:val="0"/>
      <w:divBdr>
        <w:top w:val="none" w:sz="0" w:space="0" w:color="auto"/>
        <w:left w:val="none" w:sz="0" w:space="0" w:color="auto"/>
        <w:bottom w:val="none" w:sz="0" w:space="0" w:color="auto"/>
        <w:right w:val="none" w:sz="0" w:space="0" w:color="auto"/>
      </w:divBdr>
    </w:div>
    <w:div w:id="1985045670">
      <w:bodyDiv w:val="1"/>
      <w:marLeft w:val="0"/>
      <w:marRight w:val="0"/>
      <w:marTop w:val="0"/>
      <w:marBottom w:val="0"/>
      <w:divBdr>
        <w:top w:val="none" w:sz="0" w:space="0" w:color="auto"/>
        <w:left w:val="none" w:sz="0" w:space="0" w:color="auto"/>
        <w:bottom w:val="none" w:sz="0" w:space="0" w:color="auto"/>
        <w:right w:val="none" w:sz="0" w:space="0" w:color="auto"/>
      </w:divBdr>
    </w:div>
    <w:div w:id="2023123320">
      <w:bodyDiv w:val="1"/>
      <w:marLeft w:val="0"/>
      <w:marRight w:val="0"/>
      <w:marTop w:val="0"/>
      <w:marBottom w:val="0"/>
      <w:divBdr>
        <w:top w:val="none" w:sz="0" w:space="0" w:color="auto"/>
        <w:left w:val="none" w:sz="0" w:space="0" w:color="auto"/>
        <w:bottom w:val="none" w:sz="0" w:space="0" w:color="auto"/>
        <w:right w:val="none" w:sz="0" w:space="0" w:color="auto"/>
      </w:divBdr>
    </w:div>
    <w:div w:id="2092964159">
      <w:bodyDiv w:val="1"/>
      <w:marLeft w:val="0"/>
      <w:marRight w:val="0"/>
      <w:marTop w:val="0"/>
      <w:marBottom w:val="0"/>
      <w:divBdr>
        <w:top w:val="none" w:sz="0" w:space="0" w:color="auto"/>
        <w:left w:val="none" w:sz="0" w:space="0" w:color="auto"/>
        <w:bottom w:val="none" w:sz="0" w:space="0" w:color="auto"/>
        <w:right w:val="none" w:sz="0" w:space="0" w:color="auto"/>
      </w:divBdr>
    </w:div>
    <w:div w:id="212796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21" Type="http://schemas.openxmlformats.org/officeDocument/2006/relationships/hyperlink" Target="https://www.unhcr.org/" TargetMode="Externa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unhcr.org/uk/teaching-about-refuge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oe.sharepoint.com/sites/DataEducationinSchools43/Shared%20Documents/Website/Website%20content/Resources_final/www.unhcr.org/refugee-statistics" TargetMode="External"/><Relationship Id="rId32" Type="http://schemas.openxmlformats.org/officeDocument/2006/relationships/hyperlink" Target="mailto:data.schools@ed.ac.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unhcr.org/refugee-statistics/download/?url=tT9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schools.education/about-data-literacy/ppdac-the-data-problem-solving-cycle/" TargetMode="External"/><Relationship Id="rId22" Type="http://schemas.openxmlformats.org/officeDocument/2006/relationships/hyperlink" Target="http://data2.unhcr.org/en/situations/syria" TargetMode="External"/><Relationship Id="rId27" Type="http://schemas.openxmlformats.org/officeDocument/2006/relationships/hyperlink" Target="https://www.unhcr.org/refugee-statistics/download/?url=38Wb" TargetMode="External"/><Relationship Id="rId30" Type="http://schemas.openxmlformats.org/officeDocument/2006/relationships/hyperlink" Target="maps.unhcr.org/en/apps/campmapping/index.html"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oonan\Documents\Custom%20Office%20Templates\DES_LESSON_PLAN_TEMPLATE.dotx" TargetMode="External"/></Relationships>
</file>

<file path=word/theme/theme1.xml><?xml version="1.0" encoding="utf-8"?>
<a:theme xmlns:a="http://schemas.openxmlformats.org/drawingml/2006/main" name="Office Theme">
  <a:themeElements>
    <a:clrScheme name="Custom 2">
      <a:dk1>
        <a:srgbClr val="313E47"/>
      </a:dk1>
      <a:lt1>
        <a:srgbClr val="F5C11F"/>
      </a:lt1>
      <a:dk2>
        <a:srgbClr val="73577F"/>
      </a:dk2>
      <a:lt2>
        <a:srgbClr val="EA6836"/>
      </a:lt2>
      <a:accent1>
        <a:srgbClr val="479FA3"/>
      </a:accent1>
      <a:accent2>
        <a:srgbClr val="EAC036"/>
      </a:accent2>
      <a:accent3>
        <a:srgbClr val="6C587C"/>
      </a:accent3>
      <a:accent4>
        <a:srgbClr val="CE673B"/>
      </a:accent4>
      <a:accent5>
        <a:srgbClr val="6A9CA1"/>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8911B640723674A88567F1D0A6A478D" ma:contentTypeVersion="12" ma:contentTypeDescription="Create a new document." ma:contentTypeScope="" ma:versionID="aa97b1e9ebe20a19ed6db50d5b205034">
  <xsd:schema xmlns:xsd="http://www.w3.org/2001/XMLSchema" xmlns:xs="http://www.w3.org/2001/XMLSchema" xmlns:p="http://schemas.microsoft.com/office/2006/metadata/properties" xmlns:ns2="3f5ced86-acf9-4106-9bfe-b7f58564dbb7" xmlns:ns3="415d1151-ba9d-4af3-8064-fbed8c171f14" targetNamespace="http://schemas.microsoft.com/office/2006/metadata/properties" ma:root="true" ma:fieldsID="fdf953dfa08591af30e47534ead358b8" ns2:_="" ns3:_="">
    <xsd:import namespace="3f5ced86-acf9-4106-9bfe-b7f58564dbb7"/>
    <xsd:import namespace="415d1151-ba9d-4af3-8064-fbed8c171f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ced86-acf9-4106-9bfe-b7f58564d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d1151-ba9d-4af3-8064-fbed8c171f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741327-6B68-4719-9AE9-27812C8DA56D}">
  <ds:schemaRefs>
    <ds:schemaRef ds:uri="http://schemas.microsoft.com/sharepoint/v3/contenttype/forms"/>
  </ds:schemaRefs>
</ds:datastoreItem>
</file>

<file path=customXml/itemProps2.xml><?xml version="1.0" encoding="utf-8"?>
<ds:datastoreItem xmlns:ds="http://schemas.openxmlformats.org/officeDocument/2006/customXml" ds:itemID="{26D92397-826A-4AA5-A43D-E1AA64691CB5}">
  <ds:schemaRefs>
    <ds:schemaRef ds:uri="http://schemas.openxmlformats.org/officeDocument/2006/bibliography"/>
  </ds:schemaRefs>
</ds:datastoreItem>
</file>

<file path=customXml/itemProps3.xml><?xml version="1.0" encoding="utf-8"?>
<ds:datastoreItem xmlns:ds="http://schemas.openxmlformats.org/officeDocument/2006/customXml" ds:itemID="{9BDC3C9B-13A6-4599-938B-562AB4AE6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ced86-acf9-4106-9bfe-b7f58564dbb7"/>
    <ds:schemaRef ds:uri="415d1151-ba9d-4af3-8064-fbed8c171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4E2E4F-8F52-4809-BE5F-8A620A5E0883}">
  <ds:schemaRefs>
    <ds:schemaRef ds:uri="http://www.w3.org/XML/1998/namespace"/>
    <ds:schemaRef ds:uri="http://purl.org/dc/dcmitype/"/>
    <ds:schemaRef ds:uri="http://schemas.openxmlformats.org/package/2006/metadata/core-properties"/>
    <ds:schemaRef ds:uri="415d1151-ba9d-4af3-8064-fbed8c171f14"/>
    <ds:schemaRef ds:uri="http://schemas.microsoft.com/office/2006/metadata/properties"/>
    <ds:schemaRef ds:uri="3f5ced86-acf9-4106-9bfe-b7f58564dbb7"/>
    <ds:schemaRef ds:uri="http://purl.org/dc/terms/"/>
    <ds:schemaRef ds:uri="http://schemas.microsoft.com/office/2006/documentManagement/typ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DES_LESSON_PLAN_TEMPLATE.dotx</Template>
  <TotalTime>0</TotalTime>
  <Pages>10</Pages>
  <Words>1750</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Gapminder CARDS</vt:lpstr>
    </vt:vector>
  </TitlesOfParts>
  <Company>University of Edinburgh</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Gapminder CARDS</dc:title>
  <dc:subject>Data vs What we think we know</dc:subject>
  <dc:creator>DOONAN Jenni</dc:creator>
  <cp:keywords/>
  <dc:description/>
  <cp:lastModifiedBy>SOWTON Claire</cp:lastModifiedBy>
  <cp:revision>62</cp:revision>
  <cp:lastPrinted>2020-10-08T17:52:00Z</cp:lastPrinted>
  <dcterms:created xsi:type="dcterms:W3CDTF">2020-10-08T14:48:00Z</dcterms:created>
  <dcterms:modified xsi:type="dcterms:W3CDTF">2020-10-08T17:56:00Z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0x01010008911B640723674A88567F1D0A6A478D</vt:lpwstr>
  </property>
</Properties>
</file>