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0EDE4" w14:textId="77777777" w:rsidR="00D271DA" w:rsidRDefault="00D271DA" w:rsidP="00D271DA">
      <w:pPr>
        <w:spacing w:line="240" w:lineRule="auto"/>
        <w:rPr>
          <w:b/>
          <w:bCs/>
          <w:sz w:val="32"/>
          <w:szCs w:val="32"/>
        </w:rPr>
      </w:pPr>
      <w:r w:rsidRPr="009B65EF">
        <w:rPr>
          <w:b/>
          <w:bCs/>
          <w:sz w:val="32"/>
          <w:szCs w:val="32"/>
        </w:rPr>
        <w:t>Data Citizenship Unit</w:t>
      </w:r>
      <w:r>
        <w:rPr>
          <w:b/>
          <w:bCs/>
          <w:sz w:val="32"/>
          <w:szCs w:val="32"/>
        </w:rPr>
        <w:t xml:space="preserve">, </w:t>
      </w:r>
      <w:r w:rsidRPr="009B65EF">
        <w:rPr>
          <w:b/>
          <w:bCs/>
          <w:sz w:val="32"/>
          <w:szCs w:val="32"/>
        </w:rPr>
        <w:t>Level 4</w:t>
      </w:r>
    </w:p>
    <w:p w14:paraId="2B732EE7" w14:textId="77777777" w:rsidR="00D271DA" w:rsidRPr="009B65EF" w:rsidRDefault="00D271DA" w:rsidP="00D271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Practice / Exemplar Marking on Zoo and Aquarium animals</w:t>
      </w:r>
    </w:p>
    <w:p w14:paraId="7CDB1D0B" w14:textId="77777777" w:rsidR="00D271DA" w:rsidRDefault="00D271DA" w:rsidP="00D271DA">
      <w:pPr>
        <w:spacing w:after="0" w:line="240" w:lineRule="auto"/>
        <w:rPr>
          <w:b/>
          <w:bCs/>
        </w:rPr>
      </w:pPr>
    </w:p>
    <w:p w14:paraId="7CF639FC" w14:textId="77777777" w:rsidR="00D271DA" w:rsidRDefault="00D271DA" w:rsidP="00D271D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In this assessment learners will need to: </w:t>
      </w:r>
    </w:p>
    <w:p w14:paraId="0D1B76A8" w14:textId="77777777" w:rsidR="00D271DA" w:rsidRPr="00C20EEB" w:rsidRDefault="00D271DA" w:rsidP="00D271D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C20EEB">
        <w:rPr>
          <w:b/>
          <w:bCs/>
        </w:rPr>
        <w:t>download a dataset from a link given to them</w:t>
      </w:r>
    </w:p>
    <w:p w14:paraId="71A3B31D" w14:textId="77777777" w:rsidR="00D271DA" w:rsidRPr="00C20EEB" w:rsidRDefault="00D271DA" w:rsidP="00D271D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C20EEB">
        <w:rPr>
          <w:b/>
          <w:bCs/>
        </w:rPr>
        <w:t xml:space="preserve">carry out simple summaries of the data </w:t>
      </w:r>
    </w:p>
    <w:p w14:paraId="301B668F" w14:textId="77777777" w:rsidR="00D271DA" w:rsidRPr="00C20EEB" w:rsidRDefault="00D271DA" w:rsidP="00D271D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C20EEB">
        <w:rPr>
          <w:b/>
          <w:bCs/>
        </w:rPr>
        <w:t xml:space="preserve">interpret the data to answer some questions or solve a problem with the dataset.  </w:t>
      </w:r>
    </w:p>
    <w:p w14:paraId="263A3BB7" w14:textId="77777777" w:rsidR="00D271DA" w:rsidRPr="00C20EEB" w:rsidRDefault="00D271DA" w:rsidP="00D271D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C20EEB">
        <w:rPr>
          <w:b/>
          <w:bCs/>
        </w:rPr>
        <w:t xml:space="preserve">choose the best types of visualisation to use to show their interpretation </w:t>
      </w:r>
    </w:p>
    <w:p w14:paraId="2311A510" w14:textId="77777777" w:rsidR="00D271DA" w:rsidRPr="00C20EEB" w:rsidRDefault="00D271DA" w:rsidP="00D271D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C20EEB">
        <w:rPr>
          <w:b/>
          <w:bCs/>
        </w:rPr>
        <w:t xml:space="preserve">create two visualisations.  </w:t>
      </w:r>
    </w:p>
    <w:p w14:paraId="76F61886" w14:textId="77777777" w:rsidR="00D271DA" w:rsidRPr="00C20EEB" w:rsidRDefault="00D271DA" w:rsidP="00D271D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C20EEB">
        <w:rPr>
          <w:b/>
          <w:bCs/>
        </w:rPr>
        <w:t>make recommendations based on their interpretation of the dataset.</w:t>
      </w:r>
    </w:p>
    <w:p w14:paraId="5A17B1FB" w14:textId="77777777" w:rsidR="00D271DA" w:rsidRDefault="00D271DA" w:rsidP="00D271DA">
      <w:pPr>
        <w:spacing w:after="0" w:line="240" w:lineRule="auto"/>
        <w:rPr>
          <w:b/>
          <w:bCs/>
        </w:rPr>
      </w:pPr>
    </w:p>
    <w:p w14:paraId="5A13DA33" w14:textId="77777777" w:rsidR="00D271DA" w:rsidRPr="00462798" w:rsidRDefault="00D271DA" w:rsidP="00D271DA">
      <w:pPr>
        <w:spacing w:after="0" w:line="240" w:lineRule="auto"/>
      </w:pPr>
      <w:r w:rsidRPr="00462798">
        <w:t xml:space="preserve">More information is available about the dataset at </w:t>
      </w:r>
      <w:hyperlink r:id="rId5" w:anchor="MOESM36" w:history="1">
        <w:r w:rsidRPr="00110E5C">
          <w:rPr>
            <w:rStyle w:val="Hyperlink"/>
          </w:rPr>
          <w:t>https://www.nature.com/articles/sdata201919#MOESM36</w:t>
        </w:r>
      </w:hyperlink>
      <w:r>
        <w:t xml:space="preserve"> </w:t>
      </w:r>
    </w:p>
    <w:p w14:paraId="46A6C592" w14:textId="77777777" w:rsidR="00D271DA" w:rsidRDefault="00D271DA" w:rsidP="00D271DA">
      <w:pPr>
        <w:spacing w:after="0" w:line="240" w:lineRule="auto"/>
        <w:rPr>
          <w:b/>
          <w:bCs/>
        </w:rPr>
      </w:pPr>
    </w:p>
    <w:p w14:paraId="06F6533A" w14:textId="77777777" w:rsidR="00D271DA" w:rsidRDefault="00D271DA" w:rsidP="00D271D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2E37BBD" w14:textId="77777777" w:rsidR="00D271DA" w:rsidRPr="00BF3083" w:rsidRDefault="00D271DA" w:rsidP="00D271D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Access the </w:t>
      </w:r>
      <w:r w:rsidRPr="00BF3083">
        <w:rPr>
          <w:b/>
          <w:bCs/>
        </w:rPr>
        <w:t>Dataset</w:t>
      </w:r>
      <w:r>
        <w:rPr>
          <w:b/>
          <w:bCs/>
        </w:rPr>
        <w:t xml:space="preserve"> (1 mark)</w:t>
      </w:r>
      <w:r w:rsidRPr="00BF3083">
        <w:rPr>
          <w:b/>
          <w:bCs/>
        </w:rPr>
        <w:t>:</w:t>
      </w:r>
    </w:p>
    <w:p w14:paraId="5C0EC6D1" w14:textId="77777777" w:rsidR="00D271DA" w:rsidRDefault="00D271DA" w:rsidP="00D271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1. Download and open the North American zoo and aquarium species dataset as a CSV files</w:t>
      </w:r>
      <w:r w:rsidRPr="00BF3083">
        <w:rPr>
          <w:rFonts w:ascii="Arial" w:eastAsia="Times New Roman" w:hAnsi="Arial" w:cs="Arial"/>
          <w:sz w:val="20"/>
          <w:szCs w:val="20"/>
          <w:lang w:eastAsia="en-GB"/>
        </w:rPr>
        <w:br/>
      </w:r>
    </w:p>
    <w:p w14:paraId="3DEE32DE" w14:textId="77777777" w:rsidR="00D271DA" w:rsidRDefault="00D271DA" w:rsidP="00D271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6560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Dataset:</w:t>
      </w:r>
      <w:r w:rsidRPr="00BF308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hyperlink r:id="rId6" w:history="1">
        <w:r w:rsidRPr="00110E5C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https://figshare.com/articles/AZA_MLE_Jul2018_csv/7539968</w:t>
        </w:r>
      </w:hyperlink>
      <w:r>
        <w:rPr>
          <w:rFonts w:ascii="Arial" w:eastAsia="Times New Roman" w:hAnsi="Arial" w:cs="Arial"/>
          <w:sz w:val="20"/>
          <w:szCs w:val="20"/>
          <w:lang w:eastAsia="en-GB"/>
        </w:rPr>
        <w:t xml:space="preserve"> (short URL: </w:t>
      </w:r>
      <w:hyperlink r:id="rId7" w:history="1">
        <w:r w:rsidRPr="00110E5C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http://dataed.in/DCL4Edataset</w:t>
        </w:r>
      </w:hyperlink>
      <w:r>
        <w:rPr>
          <w:rFonts w:ascii="Arial" w:eastAsia="Times New Roman" w:hAnsi="Arial" w:cs="Arial"/>
          <w:sz w:val="20"/>
          <w:szCs w:val="20"/>
          <w:lang w:eastAsia="en-GB"/>
        </w:rPr>
        <w:t>)</w:t>
      </w:r>
    </w:p>
    <w:p w14:paraId="76223A8C" w14:textId="77777777" w:rsidR="00D271DA" w:rsidRDefault="00D271DA" w:rsidP="00D271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A2D0D24" w14:textId="77777777" w:rsidR="00D271DA" w:rsidRDefault="00D271DA" w:rsidP="00D271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92724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Has the data been succesfully downloaded?</w:t>
      </w:r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(</w:t>
      </w:r>
      <w:r w:rsidRPr="00E92724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1 mark for successful download</w:t>
      </w:r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>)</w:t>
      </w:r>
      <w:r w:rsidRPr="00E92724">
        <w:rPr>
          <w:rFonts w:ascii="Arial" w:eastAsia="Times New Roman" w:hAnsi="Arial" w:cs="Arial"/>
          <w:color w:val="FF0000"/>
          <w:sz w:val="20"/>
          <w:szCs w:val="20"/>
          <w:lang w:eastAsia="en-GB"/>
        </w:rPr>
        <w:br/>
      </w:r>
    </w:p>
    <w:p w14:paraId="4D5DD05B" w14:textId="77777777" w:rsidR="00D271DA" w:rsidRPr="002C5D41" w:rsidRDefault="00D271DA" w:rsidP="00D271DA">
      <w:pPr>
        <w:spacing w:after="0" w:line="240" w:lineRule="auto"/>
        <w:rPr>
          <w:rFonts w:cstheme="minorHAnsi"/>
          <w:b/>
          <w:bCs/>
        </w:rPr>
      </w:pPr>
      <w:r w:rsidRPr="00BF3083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2C5D41">
        <w:rPr>
          <w:rFonts w:cstheme="minorHAnsi"/>
          <w:b/>
          <w:bCs/>
        </w:rPr>
        <w:t>Understanding the dataset (2 marks):</w:t>
      </w:r>
      <w:r w:rsidRPr="002C5D41">
        <w:rPr>
          <w:rFonts w:eastAsia="Times New Roman" w:cstheme="minorHAnsi"/>
          <w:sz w:val="20"/>
          <w:szCs w:val="20"/>
          <w:lang w:eastAsia="en-GB"/>
        </w:rPr>
        <w:br/>
      </w:r>
    </w:p>
    <w:p w14:paraId="230F0854" w14:textId="77777777" w:rsidR="00D271DA" w:rsidRPr="002C5D41" w:rsidRDefault="00D271DA" w:rsidP="00D271D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C5D41">
        <w:rPr>
          <w:rFonts w:eastAsia="Times New Roman" w:cstheme="minorHAnsi"/>
          <w:sz w:val="20"/>
          <w:szCs w:val="20"/>
          <w:lang w:eastAsia="en-GB"/>
        </w:rPr>
        <w:t>2. What does each column contain?</w:t>
      </w:r>
    </w:p>
    <w:p w14:paraId="12BF4D1E" w14:textId="77777777" w:rsidR="00D271DA" w:rsidRPr="008B7CDC" w:rsidRDefault="00D271DA" w:rsidP="00D271D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2C5D41">
        <w:rPr>
          <w:rFonts w:eastAsia="Times New Roman" w:cstheme="minorHAnsi"/>
          <w:sz w:val="20"/>
          <w:szCs w:val="20"/>
          <w:lang w:eastAsia="en-GB"/>
        </w:rPr>
        <w:br/>
      </w:r>
      <w:r w:rsidRPr="008B7CDC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Looking for evidence that the learner understands what each column contains.</w:t>
      </w:r>
      <w:r w:rsidRPr="008B7CDC">
        <w:rPr>
          <w:rFonts w:ascii="Arial" w:eastAsia="Times New Roman" w:hAnsi="Arial" w:cs="Arial"/>
          <w:color w:val="FF0000"/>
          <w:sz w:val="20"/>
          <w:szCs w:val="20"/>
          <w:lang w:eastAsia="en-GB"/>
        </w:rPr>
        <w:br/>
        <w:t>They understand the ranges of each age band (1 mark)</w:t>
      </w:r>
    </w:p>
    <w:p w14:paraId="4FFE4021" w14:textId="77777777" w:rsidR="00D271DA" w:rsidRDefault="00D271DA" w:rsidP="00D271D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B7CDC">
        <w:rPr>
          <w:rFonts w:ascii="Arial" w:eastAsia="Times New Roman" w:hAnsi="Arial" w:cs="Arial"/>
          <w:color w:val="FF0000"/>
          <w:sz w:val="20"/>
          <w:szCs w:val="20"/>
          <w:lang w:eastAsia="en-GB"/>
        </w:rPr>
        <w:br/>
      </w:r>
    </w:p>
    <w:p w14:paraId="67EF0FB9" w14:textId="77777777" w:rsidR="00D271DA" w:rsidRPr="002C5D41" w:rsidRDefault="00D271DA" w:rsidP="00D271D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C5D41">
        <w:rPr>
          <w:rFonts w:eastAsia="Times New Roman" w:cstheme="minorHAnsi"/>
          <w:sz w:val="20"/>
          <w:szCs w:val="20"/>
          <w:lang w:eastAsia="en-GB"/>
        </w:rPr>
        <w:t>3. Do a data quality check and find out if there any data quality issues</w:t>
      </w:r>
    </w:p>
    <w:p w14:paraId="593B0EF6" w14:textId="77777777" w:rsidR="00D271DA" w:rsidRDefault="00D271DA" w:rsidP="00D271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9B9DCA4" w14:textId="77777777" w:rsidR="00D271DA" w:rsidRPr="008B7CDC" w:rsidRDefault="00D271DA" w:rsidP="00D271D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8B7CDC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They have looked at the data dictionary. (1 mark)</w:t>
      </w:r>
    </w:p>
    <w:p w14:paraId="7A526148" w14:textId="77777777" w:rsidR="00D271DA" w:rsidRDefault="00D271DA" w:rsidP="00D271D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BF3083">
        <w:rPr>
          <w:rFonts w:ascii="Arial" w:eastAsia="Times New Roman" w:hAnsi="Arial" w:cs="Arial"/>
          <w:sz w:val="20"/>
          <w:szCs w:val="20"/>
          <w:lang w:eastAsia="en-GB"/>
        </w:rPr>
        <w:br/>
      </w:r>
    </w:p>
    <w:p w14:paraId="456B01F7" w14:textId="77777777" w:rsidR="00D271DA" w:rsidRDefault="00D271DA" w:rsidP="00D271D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35372F7B" w14:textId="77777777" w:rsidR="00D271DA" w:rsidRPr="002C5D41" w:rsidRDefault="00D271DA" w:rsidP="00D271D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C5D41">
        <w:rPr>
          <w:rFonts w:eastAsia="Times New Roman" w:cstheme="minorHAnsi"/>
          <w:b/>
          <w:bCs/>
          <w:sz w:val="20"/>
          <w:szCs w:val="20"/>
          <w:lang w:eastAsia="en-GB"/>
        </w:rPr>
        <w:t>Manipulations (10 marks):</w:t>
      </w:r>
      <w:r w:rsidRPr="002C5D41">
        <w:rPr>
          <w:rFonts w:eastAsia="Times New Roman" w:cstheme="minorHAnsi"/>
          <w:b/>
          <w:bCs/>
          <w:sz w:val="20"/>
          <w:szCs w:val="20"/>
          <w:lang w:eastAsia="en-GB"/>
        </w:rPr>
        <w:br/>
      </w:r>
    </w:p>
    <w:p w14:paraId="212557DA" w14:textId="77777777" w:rsidR="00D271DA" w:rsidRDefault="00D271DA" w:rsidP="00D271D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C5D41">
        <w:rPr>
          <w:rFonts w:eastAsia="Times New Roman" w:cstheme="minorHAnsi"/>
          <w:sz w:val="20"/>
          <w:szCs w:val="20"/>
          <w:lang w:eastAsia="en-GB"/>
        </w:rPr>
        <w:t xml:space="preserve">4. You will not need data on confidence limits (the CI columns).  Remove all of the columns that are not required for your analysis.  </w:t>
      </w:r>
    </w:p>
    <w:p w14:paraId="30A81BB1" w14:textId="77777777" w:rsidR="00D271DA" w:rsidRDefault="00D271DA" w:rsidP="00D271D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3C3B1271" w14:textId="544594DB" w:rsidR="00D271DA" w:rsidRDefault="00D271DA" w:rsidP="00D271DA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en-GB"/>
        </w:rPr>
      </w:pPr>
      <w:r w:rsidRPr="007B6778">
        <w:rPr>
          <w:rFonts w:eastAsia="Times New Roman" w:cstheme="minorHAnsi"/>
          <w:color w:val="FF0000"/>
          <w:sz w:val="20"/>
          <w:szCs w:val="20"/>
          <w:lang w:eastAsia="en-GB"/>
        </w:rPr>
        <w:t>Delete the six CI columns (Overall CI upper and lower, Male CI upper and lower, Female CI upper and lower) (1 mark)</w:t>
      </w:r>
    </w:p>
    <w:p w14:paraId="0C6C8043" w14:textId="77777777" w:rsidR="00C91C91" w:rsidRPr="007B6778" w:rsidRDefault="00C91C91" w:rsidP="00D271DA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en-GB"/>
        </w:rPr>
      </w:pPr>
    </w:p>
    <w:p w14:paraId="413F5B48" w14:textId="77777777" w:rsidR="00D271DA" w:rsidRPr="007B6778" w:rsidRDefault="00D271DA" w:rsidP="00D271DA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en-GB"/>
        </w:rPr>
      </w:pPr>
    </w:p>
    <w:p w14:paraId="369DB804" w14:textId="77777777" w:rsidR="00D271DA" w:rsidRDefault="00D271DA" w:rsidP="00D271D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C5D41">
        <w:rPr>
          <w:rFonts w:eastAsia="Times New Roman" w:cstheme="minorHAnsi"/>
          <w:sz w:val="20"/>
          <w:szCs w:val="20"/>
          <w:lang w:eastAsia="en-GB"/>
        </w:rPr>
        <w:t>5. Remove the rows of poor quality data where there is a ‘yes’ in the Male Data Deficient or Female Data Deficient columns.  Then delete these two columns as they should be no data stored here now.</w:t>
      </w:r>
    </w:p>
    <w:p w14:paraId="5BA949A4" w14:textId="77777777" w:rsidR="00D271DA" w:rsidRDefault="00D271DA" w:rsidP="00D271D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087B10C4" w14:textId="77777777" w:rsidR="00D271DA" w:rsidRPr="00495420" w:rsidRDefault="00D271DA" w:rsidP="00D271DA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en-GB"/>
        </w:rPr>
      </w:pPr>
      <w:r w:rsidRPr="00495420">
        <w:rPr>
          <w:rFonts w:eastAsia="Times New Roman" w:cstheme="minorHAnsi"/>
          <w:color w:val="FF0000"/>
          <w:sz w:val="20"/>
          <w:szCs w:val="20"/>
          <w:lang w:eastAsia="en-GB"/>
        </w:rPr>
        <w:t xml:space="preserve">Filter the rows to show only ‘yes’ in </w:t>
      </w:r>
      <w:r>
        <w:rPr>
          <w:rFonts w:eastAsia="Times New Roman" w:cstheme="minorHAnsi"/>
          <w:color w:val="FF0000"/>
          <w:sz w:val="20"/>
          <w:szCs w:val="20"/>
          <w:lang w:eastAsia="en-GB"/>
        </w:rPr>
        <w:t>each</w:t>
      </w:r>
      <w:r w:rsidRPr="00495420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column, ensure ‘visible rows only’ is selected</w:t>
      </w:r>
      <w:r>
        <w:rPr>
          <w:rFonts w:eastAsia="Times New Roman" w:cstheme="minorHAnsi"/>
          <w:color w:val="FF0000"/>
          <w:sz w:val="20"/>
          <w:szCs w:val="20"/>
          <w:lang w:eastAsia="en-GB"/>
        </w:rPr>
        <w:t xml:space="preserve"> and delete the selected rows (</w:t>
      </w:r>
      <w:r w:rsidRPr="00464535"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  <w:t>2 marks:</w:t>
      </w:r>
      <w:r>
        <w:rPr>
          <w:rFonts w:eastAsia="Times New Roman" w:cstheme="minorHAnsi"/>
          <w:color w:val="FF0000"/>
          <w:sz w:val="20"/>
          <w:szCs w:val="20"/>
          <w:lang w:eastAsia="en-GB"/>
        </w:rPr>
        <w:t xml:space="preserve"> 2 marks for deleting all data, 1 mark for partial solution or needing assistance)</w:t>
      </w:r>
    </w:p>
    <w:p w14:paraId="743EF02A" w14:textId="77777777" w:rsidR="00D271DA" w:rsidRPr="002C5D41" w:rsidRDefault="00D271DA" w:rsidP="00D271D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2D90679B" w14:textId="77777777" w:rsidR="00D271DA" w:rsidRDefault="00D271DA" w:rsidP="00D271D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341DBCD6" w14:textId="77777777" w:rsidR="00C91C91" w:rsidRDefault="00C91C91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br w:type="page"/>
      </w:r>
    </w:p>
    <w:p w14:paraId="17E371F7" w14:textId="0ABA9CCB" w:rsidR="00D271DA" w:rsidRDefault="00D271DA" w:rsidP="00D271D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C5D41">
        <w:rPr>
          <w:rFonts w:eastAsia="Times New Roman" w:cstheme="minorHAnsi"/>
          <w:sz w:val="20"/>
          <w:szCs w:val="20"/>
          <w:lang w:eastAsia="en-GB"/>
        </w:rPr>
        <w:lastRenderedPageBreak/>
        <w:t>6. Find out if males or females of these species live longer on average.  Calculate the difference between the Male and Female MLE (median life expectancies) columns.</w:t>
      </w:r>
      <w:r>
        <w:rPr>
          <w:rFonts w:eastAsia="Times New Roman" w:cstheme="minorHAnsi"/>
          <w:sz w:val="20"/>
          <w:szCs w:val="20"/>
          <w:lang w:eastAsia="en-GB"/>
        </w:rPr>
        <w:t xml:space="preserve">  Use conditional formatting to colour the cells differently depending on the values.</w:t>
      </w:r>
    </w:p>
    <w:p w14:paraId="0B97BD3E" w14:textId="77777777" w:rsidR="00D271DA" w:rsidRDefault="00D271DA" w:rsidP="00D271D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5743A2F4" w14:textId="73E23435" w:rsidR="00D271DA" w:rsidRDefault="00D271DA" w:rsidP="00D271DA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en-GB"/>
        </w:rPr>
      </w:pPr>
      <w:r w:rsidRPr="00495420">
        <w:rPr>
          <w:rFonts w:eastAsia="Times New Roman" w:cstheme="minorHAnsi"/>
          <w:color w:val="FF0000"/>
          <w:sz w:val="20"/>
          <w:szCs w:val="20"/>
          <w:lang w:eastAsia="en-GB"/>
        </w:rPr>
        <w:t>Create a new column and add a formula to subtract one column value (Male or Female MLE) from the other one.</w:t>
      </w:r>
      <w:r>
        <w:rPr>
          <w:rFonts w:eastAsia="Times New Roman" w:cstheme="minorHAnsi"/>
          <w:color w:val="FF0000"/>
          <w:sz w:val="20"/>
          <w:szCs w:val="20"/>
          <w:lang w:eastAsia="en-GB"/>
        </w:rPr>
        <w:t xml:space="preserve"> (</w:t>
      </w:r>
      <w:r w:rsidRPr="00464535"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  <w:t xml:space="preserve">3 marks: </w:t>
      </w:r>
      <w:r>
        <w:rPr>
          <w:rFonts w:eastAsia="Times New Roman" w:cstheme="minorHAnsi"/>
          <w:color w:val="FF0000"/>
          <w:sz w:val="20"/>
          <w:szCs w:val="20"/>
          <w:lang w:eastAsia="en-GB"/>
        </w:rPr>
        <w:t>3 marks for full solution, 2 marks for creating the new column and the formula without conditional formatting, 1 mark for partial solution or needing assistance)</w:t>
      </w:r>
    </w:p>
    <w:p w14:paraId="47F9C69F" w14:textId="77777777" w:rsidR="00C91C91" w:rsidRPr="00495420" w:rsidRDefault="00C91C91" w:rsidP="00D271DA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en-GB"/>
        </w:rPr>
      </w:pPr>
    </w:p>
    <w:p w14:paraId="58CF43A7" w14:textId="77777777" w:rsidR="00D271DA" w:rsidRPr="002C5D41" w:rsidRDefault="00D271DA" w:rsidP="00D271D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226355C8" w14:textId="77777777" w:rsidR="00D271DA" w:rsidRDefault="00D271DA" w:rsidP="00D271DA">
      <w:pPr>
        <w:spacing w:after="0" w:line="240" w:lineRule="auto"/>
        <w:rPr>
          <w:rFonts w:cstheme="minorHAnsi"/>
        </w:rPr>
      </w:pPr>
      <w:r w:rsidRPr="002C5D41">
        <w:rPr>
          <w:rFonts w:eastAsia="Times New Roman" w:cstheme="minorHAnsi"/>
          <w:sz w:val="20"/>
          <w:szCs w:val="20"/>
          <w:lang w:eastAsia="en-GB"/>
        </w:rPr>
        <w:t xml:space="preserve">7. </w:t>
      </w:r>
      <w:r w:rsidRPr="002C5D41">
        <w:rPr>
          <w:rFonts w:cstheme="minorHAnsi"/>
        </w:rPr>
        <w:t xml:space="preserve">The TaxonClass variable shows </w:t>
      </w:r>
      <w:r w:rsidRPr="002C5D41">
        <w:rPr>
          <w:rFonts w:eastAsia="Times New Roman" w:cstheme="minorHAnsi"/>
          <w:color w:val="000000"/>
          <w:lang w:eastAsia="en-GB"/>
        </w:rPr>
        <w:t xml:space="preserve">the type of species.  </w:t>
      </w:r>
      <w:r w:rsidRPr="002C5D41">
        <w:rPr>
          <w:rFonts w:eastAsia="Times New Roman" w:cstheme="minorHAnsi"/>
          <w:sz w:val="20"/>
          <w:szCs w:val="20"/>
          <w:lang w:eastAsia="en-GB"/>
        </w:rPr>
        <w:t xml:space="preserve">Create another data table that summarises the sample size and MLE data about </w:t>
      </w:r>
      <w:r w:rsidRPr="002C5D41">
        <w:rPr>
          <w:rFonts w:cstheme="minorHAnsi"/>
        </w:rPr>
        <w:t>each unique Taxonclass value.</w:t>
      </w:r>
    </w:p>
    <w:p w14:paraId="57DE93A6" w14:textId="77777777" w:rsidR="00D271DA" w:rsidRDefault="00D271DA" w:rsidP="00D271DA">
      <w:pPr>
        <w:spacing w:after="0" w:line="240" w:lineRule="auto"/>
        <w:rPr>
          <w:rFonts w:cstheme="minorHAnsi"/>
        </w:rPr>
      </w:pPr>
    </w:p>
    <w:p w14:paraId="10D337C6" w14:textId="77777777" w:rsidR="00D271DA" w:rsidRPr="003E0A44" w:rsidRDefault="00D271DA" w:rsidP="00D271DA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en-GB"/>
        </w:rPr>
      </w:pPr>
      <w:r w:rsidRPr="003E0A44">
        <w:rPr>
          <w:rFonts w:eastAsia="Times New Roman" w:cstheme="minorHAnsi"/>
          <w:color w:val="FF0000"/>
          <w:sz w:val="20"/>
          <w:szCs w:val="20"/>
          <w:lang w:eastAsia="en-GB"/>
        </w:rPr>
        <w:t xml:space="preserve">Create a new table. Use advance filter to select unique values in the TaxonClass column.  </w:t>
      </w:r>
      <w:r>
        <w:rPr>
          <w:rFonts w:eastAsia="Times New Roman" w:cstheme="minorHAnsi"/>
          <w:color w:val="FF0000"/>
          <w:sz w:val="20"/>
          <w:szCs w:val="20"/>
          <w:lang w:eastAsia="en-GB"/>
        </w:rPr>
        <w:t>Add columns for the Overall, Male and Female MLEs, and use an averageif formula (or similar technique) to average the values in the main table into the new table. (</w:t>
      </w:r>
      <w:r w:rsidRPr="000D7039"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  <w:t xml:space="preserve">4 marks: </w:t>
      </w:r>
      <w:r>
        <w:rPr>
          <w:rFonts w:eastAsia="Times New Roman" w:cstheme="minorHAnsi"/>
          <w:color w:val="FF0000"/>
          <w:sz w:val="20"/>
          <w:szCs w:val="20"/>
          <w:lang w:eastAsia="en-GB"/>
        </w:rPr>
        <w:t>4 marks for full solution.  Partial marks could be awarded for: 1 mark for using getting the unique values from TaxonClass.  1 mark for each of the Overall, Male and Female columns.  Other division of marks possible, particularly if assistance is required)</w:t>
      </w:r>
    </w:p>
    <w:p w14:paraId="120F730F" w14:textId="77777777" w:rsidR="00D271DA" w:rsidRPr="002C5D41" w:rsidRDefault="00D271DA" w:rsidP="00D271D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75BDCEE7" w14:textId="77777777" w:rsidR="00D271DA" w:rsidRPr="002C5D41" w:rsidRDefault="00D271DA" w:rsidP="00D271D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0DB76690" w14:textId="77777777" w:rsidR="00D271DA" w:rsidRPr="002C5D41" w:rsidRDefault="00D271DA" w:rsidP="00D271D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BF3083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2C5D41">
        <w:rPr>
          <w:rFonts w:eastAsia="Times New Roman" w:cstheme="minorHAnsi"/>
          <w:b/>
          <w:bCs/>
          <w:sz w:val="20"/>
          <w:szCs w:val="20"/>
          <w:lang w:eastAsia="en-GB"/>
        </w:rPr>
        <w:t>Visualisations (9 marks):</w:t>
      </w:r>
    </w:p>
    <w:p w14:paraId="4FE6527E" w14:textId="77777777" w:rsidR="00D271DA" w:rsidRPr="002C5D41" w:rsidRDefault="00D271DA" w:rsidP="00D271D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51F77DBF" w14:textId="77777777" w:rsidR="00D271DA" w:rsidRPr="00FB245D" w:rsidRDefault="00D271DA" w:rsidP="00D271D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FB245D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Learners can be presented with a new summarised dataset at this point, to address any challenges that may have been encountered by the manipulation activities.</w:t>
      </w:r>
    </w:p>
    <w:p w14:paraId="1E9FD74A" w14:textId="77777777" w:rsidR="00D271DA" w:rsidRDefault="00D271DA" w:rsidP="00D271D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BF3083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C4116D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When creating any plot, marks should be awarded for a title, axes labels, any required legends and putting the correct variable on the correct axis. </w:t>
      </w:r>
    </w:p>
    <w:p w14:paraId="7512EF9F" w14:textId="77777777" w:rsidR="00D271DA" w:rsidRPr="00C4116D" w:rsidRDefault="00D271DA" w:rsidP="00D271D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p w14:paraId="727F9A60" w14:textId="77777777" w:rsidR="00D271DA" w:rsidRDefault="00D271DA" w:rsidP="00D271DA">
      <w:pPr>
        <w:rPr>
          <w:rFonts w:cstheme="minorHAnsi"/>
        </w:rPr>
      </w:pPr>
      <w:r w:rsidRPr="00BF3083">
        <w:rPr>
          <w:rFonts w:ascii="Arial" w:eastAsia="Times New Roman" w:hAnsi="Arial" w:cs="Arial"/>
          <w:sz w:val="20"/>
          <w:szCs w:val="20"/>
          <w:lang w:eastAsia="en-GB"/>
        </w:rPr>
        <w:br/>
      </w:r>
      <w:r>
        <w:rPr>
          <w:rFonts w:eastAsia="Times New Roman" w:cstheme="minorHAnsi"/>
          <w:sz w:val="20"/>
          <w:szCs w:val="20"/>
          <w:lang w:eastAsia="en-GB"/>
        </w:rPr>
        <w:t>8</w:t>
      </w:r>
      <w:r w:rsidRPr="002C5D41">
        <w:rPr>
          <w:rFonts w:eastAsia="Times New Roman" w:cstheme="minorHAnsi"/>
          <w:sz w:val="20"/>
          <w:szCs w:val="20"/>
          <w:lang w:eastAsia="en-GB"/>
        </w:rPr>
        <w:t xml:space="preserve">. </w:t>
      </w:r>
      <w:r w:rsidRPr="002C5D41">
        <w:rPr>
          <w:rFonts w:cstheme="minorHAnsi"/>
        </w:rPr>
        <w:t xml:space="preserve">What is the most popular species?  What are the least popular?  </w:t>
      </w:r>
      <w:r w:rsidRPr="002C5D41">
        <w:rPr>
          <w:rFonts w:eastAsia="Times New Roman" w:cstheme="minorHAnsi"/>
          <w:lang w:eastAsia="en-GB"/>
        </w:rPr>
        <w:t xml:space="preserve">Create a chart with the </w:t>
      </w:r>
      <w:r w:rsidRPr="002C5D41">
        <w:rPr>
          <w:rFonts w:cstheme="minorHAnsi"/>
        </w:rPr>
        <w:t xml:space="preserve">most popular or the least popular creatures in zoos and aquariums.  </w:t>
      </w:r>
    </w:p>
    <w:p w14:paraId="24523935" w14:textId="77777777" w:rsidR="00D271DA" w:rsidRPr="009A0DCC" w:rsidRDefault="00D271DA" w:rsidP="00D271DA">
      <w:pPr>
        <w:rPr>
          <w:rFonts w:cstheme="minorHAnsi"/>
          <w:color w:val="FF0000"/>
        </w:rPr>
      </w:pPr>
      <w:r w:rsidRPr="009A0DCC">
        <w:rPr>
          <w:rFonts w:cstheme="minorHAnsi"/>
          <w:color w:val="FF0000"/>
        </w:rPr>
        <w:t>Create a chart showing species with highest Overall Sample Size or lowest Overall Sample Size with 10-20 species listed.  (3 marks: 3 marks for full solution, 2 or 1 mark if support required, graph not labelled, not all values displayed or other issues)</w:t>
      </w:r>
    </w:p>
    <w:p w14:paraId="01696220" w14:textId="77777777" w:rsidR="00D271DA" w:rsidRPr="002C5D41" w:rsidRDefault="00D271DA" w:rsidP="00D271DA">
      <w:pPr>
        <w:rPr>
          <w:rFonts w:eastAsia="Times New Roman" w:cstheme="minorHAnsi"/>
          <w:sz w:val="20"/>
          <w:szCs w:val="20"/>
          <w:lang w:eastAsia="en-GB"/>
        </w:rPr>
      </w:pPr>
    </w:p>
    <w:p w14:paraId="42E61E1F" w14:textId="77777777" w:rsidR="00D271DA" w:rsidRPr="002C5D41" w:rsidRDefault="00D271DA" w:rsidP="00D271DA">
      <w:pPr>
        <w:rPr>
          <w:rFonts w:cstheme="minorHAnsi"/>
        </w:rPr>
      </w:pPr>
      <w:r>
        <w:rPr>
          <w:rFonts w:eastAsia="Times New Roman" w:cstheme="minorHAnsi"/>
          <w:sz w:val="20"/>
          <w:szCs w:val="20"/>
          <w:lang w:eastAsia="en-GB"/>
        </w:rPr>
        <w:t>9</w:t>
      </w:r>
      <w:r w:rsidRPr="002C5D41">
        <w:rPr>
          <w:rFonts w:eastAsia="Times New Roman" w:cstheme="minorHAnsi"/>
          <w:sz w:val="20"/>
          <w:szCs w:val="20"/>
          <w:lang w:eastAsia="en-GB"/>
        </w:rPr>
        <w:t>. C</w:t>
      </w:r>
      <w:r w:rsidRPr="002C5D41">
        <w:rPr>
          <w:rFonts w:cstheme="minorHAnsi"/>
        </w:rPr>
        <w:t xml:space="preserve">reate a chart showing which TaxonClass species type lives longest on average?  </w:t>
      </w:r>
    </w:p>
    <w:p w14:paraId="111E6375" w14:textId="77777777" w:rsidR="00D271DA" w:rsidRPr="00FB245D" w:rsidRDefault="00D271DA" w:rsidP="00D271DA">
      <w:pPr>
        <w:rPr>
          <w:rFonts w:cstheme="minorHAnsi"/>
          <w:color w:val="FF0000"/>
        </w:rPr>
      </w:pPr>
      <w:r w:rsidRPr="009A0DCC">
        <w:rPr>
          <w:rFonts w:cstheme="minorHAnsi"/>
          <w:color w:val="FF0000"/>
        </w:rPr>
        <w:t xml:space="preserve">Create a chart showing </w:t>
      </w:r>
      <w:r>
        <w:rPr>
          <w:rFonts w:cstheme="minorHAnsi"/>
          <w:color w:val="FF0000"/>
        </w:rPr>
        <w:t xml:space="preserve">Overall MLE for each taxonomical class (from task 7).  </w:t>
      </w:r>
      <w:r w:rsidRPr="009A0DCC">
        <w:rPr>
          <w:rFonts w:cstheme="minorHAnsi"/>
          <w:color w:val="FF0000"/>
        </w:rPr>
        <w:t>(3 marks: 3 marks for full solution, 2 or 1 mark if support required, graph not labelled, not all values displayed</w:t>
      </w:r>
      <w:r>
        <w:rPr>
          <w:rFonts w:cstheme="minorHAnsi"/>
          <w:color w:val="FF0000"/>
        </w:rPr>
        <w:t xml:space="preserve">, </w:t>
      </w:r>
      <w:r w:rsidRPr="009A0DCC">
        <w:rPr>
          <w:rFonts w:cstheme="minorHAnsi"/>
          <w:color w:val="FF0000"/>
        </w:rPr>
        <w:t>or other issues)</w:t>
      </w:r>
    </w:p>
    <w:p w14:paraId="55DA366D" w14:textId="77777777" w:rsidR="00D271DA" w:rsidRDefault="00D271DA" w:rsidP="00D271DA">
      <w:pPr>
        <w:rPr>
          <w:rFonts w:cstheme="minorHAnsi"/>
        </w:rPr>
      </w:pPr>
    </w:p>
    <w:p w14:paraId="2F66D2E8" w14:textId="26C3F6C4" w:rsidR="00D271DA" w:rsidRPr="002C5D41" w:rsidRDefault="00D271DA" w:rsidP="00D271DA">
      <w:pPr>
        <w:rPr>
          <w:rFonts w:cstheme="minorHAnsi"/>
        </w:rPr>
      </w:pPr>
      <w:r w:rsidRPr="002C5D41">
        <w:rPr>
          <w:rFonts w:cstheme="minorHAnsi"/>
        </w:rPr>
        <w:t>1</w:t>
      </w:r>
      <w:r>
        <w:rPr>
          <w:rFonts w:cstheme="minorHAnsi"/>
        </w:rPr>
        <w:t>0</w:t>
      </w:r>
      <w:r w:rsidRPr="002C5D41">
        <w:rPr>
          <w:rFonts w:cstheme="minorHAnsi"/>
        </w:rPr>
        <w:t>. Create a graph showing the species that have the greatest difference between the male and female</w:t>
      </w:r>
      <w:r w:rsidR="0056164A">
        <w:rPr>
          <w:rFonts w:cstheme="minorHAnsi"/>
        </w:rPr>
        <w:t xml:space="preserve"> life expectancies</w:t>
      </w:r>
    </w:p>
    <w:p w14:paraId="16B5E9EC" w14:textId="77777777" w:rsidR="00D271DA" w:rsidRPr="00FB245D" w:rsidRDefault="00D271DA" w:rsidP="00D271DA">
      <w:pPr>
        <w:rPr>
          <w:rFonts w:cstheme="minorHAnsi"/>
          <w:color w:val="FF0000"/>
        </w:rPr>
      </w:pPr>
      <w:r w:rsidRPr="009A0DCC">
        <w:rPr>
          <w:rFonts w:cstheme="minorHAnsi"/>
          <w:color w:val="FF0000"/>
        </w:rPr>
        <w:t xml:space="preserve">Create a chart showing </w:t>
      </w:r>
      <w:r>
        <w:rPr>
          <w:rFonts w:cstheme="minorHAnsi"/>
          <w:color w:val="FF0000"/>
        </w:rPr>
        <w:t>difference between Male and Female MLE, or the difference between Female to Male MLE</w:t>
      </w:r>
      <w:r w:rsidRPr="009A0DCC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>(from task 6).  This column should have been sorted and the highest or lowest</w:t>
      </w:r>
      <w:r w:rsidRPr="009A0DCC">
        <w:rPr>
          <w:rFonts w:cstheme="minorHAnsi"/>
          <w:color w:val="FF0000"/>
        </w:rPr>
        <w:t xml:space="preserve"> 10-20 species listed</w:t>
      </w:r>
      <w:r>
        <w:rPr>
          <w:rFonts w:cstheme="minorHAnsi"/>
          <w:color w:val="FF0000"/>
        </w:rPr>
        <w:t xml:space="preserve">. </w:t>
      </w:r>
      <w:r w:rsidRPr="009A0DCC">
        <w:rPr>
          <w:rFonts w:cstheme="minorHAnsi"/>
          <w:color w:val="FF0000"/>
        </w:rPr>
        <w:t>(3 marks: 3 marks for full solution, 2 or 1 mark if support required, graph not labelled, not all values displayed</w:t>
      </w:r>
      <w:r>
        <w:rPr>
          <w:rFonts w:cstheme="minorHAnsi"/>
          <w:color w:val="FF0000"/>
        </w:rPr>
        <w:t xml:space="preserve">, </w:t>
      </w:r>
      <w:r w:rsidRPr="009A0DCC">
        <w:rPr>
          <w:rFonts w:cstheme="minorHAnsi"/>
          <w:color w:val="FF0000"/>
        </w:rPr>
        <w:t>or other issues)</w:t>
      </w:r>
    </w:p>
    <w:p w14:paraId="5BDBBBD4" w14:textId="77777777" w:rsidR="00D271DA" w:rsidRDefault="00D271DA" w:rsidP="00D271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7C19D98" w14:textId="77777777" w:rsidR="00D271DA" w:rsidRDefault="00D271DA" w:rsidP="00D271D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79C78112" w14:textId="77777777" w:rsidR="00D271DA" w:rsidRDefault="00D271DA" w:rsidP="00D271D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C33635C" w14:textId="77777777" w:rsidR="00C91C91" w:rsidRDefault="00C91C91">
      <w:pPr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br w:type="page"/>
      </w:r>
    </w:p>
    <w:p w14:paraId="75AF79DC" w14:textId="398130A1" w:rsidR="00D271DA" w:rsidRPr="002C5D41" w:rsidRDefault="00D271DA" w:rsidP="00D271D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2C5D41">
        <w:rPr>
          <w:rFonts w:eastAsia="Times New Roman" w:cstheme="minorHAnsi"/>
          <w:b/>
          <w:bCs/>
          <w:sz w:val="20"/>
          <w:szCs w:val="20"/>
          <w:lang w:eastAsia="en-GB"/>
        </w:rPr>
        <w:lastRenderedPageBreak/>
        <w:t>Interpretation (3 marks):</w:t>
      </w:r>
    </w:p>
    <w:p w14:paraId="67E2E388" w14:textId="77777777" w:rsidR="00D271DA" w:rsidRPr="002C5D41" w:rsidRDefault="00D271DA" w:rsidP="00D271D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063FC6EE" w14:textId="77777777" w:rsidR="00D271DA" w:rsidRDefault="00D271DA" w:rsidP="00D271D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C5D41">
        <w:rPr>
          <w:rFonts w:eastAsia="Times New Roman" w:cstheme="minorHAnsi"/>
          <w:sz w:val="20"/>
          <w:szCs w:val="20"/>
          <w:lang w:eastAsia="en-GB"/>
        </w:rPr>
        <w:t>1</w:t>
      </w:r>
      <w:r>
        <w:rPr>
          <w:rFonts w:eastAsia="Times New Roman" w:cstheme="minorHAnsi"/>
          <w:sz w:val="20"/>
          <w:szCs w:val="20"/>
          <w:lang w:eastAsia="en-GB"/>
        </w:rPr>
        <w:t>1</w:t>
      </w:r>
      <w:r w:rsidRPr="002C5D41">
        <w:rPr>
          <w:rFonts w:eastAsia="Times New Roman" w:cstheme="minorHAnsi"/>
          <w:sz w:val="20"/>
          <w:szCs w:val="20"/>
          <w:lang w:eastAsia="en-GB"/>
        </w:rPr>
        <w:t>. What type of graph did you choose to show the most common species?  Why did you choose this?</w:t>
      </w:r>
    </w:p>
    <w:p w14:paraId="57BF48DD" w14:textId="77777777" w:rsidR="00D271DA" w:rsidRDefault="00D271DA" w:rsidP="00D271D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605B2D29" w14:textId="4A779637" w:rsidR="00D271DA" w:rsidRDefault="00D271DA" w:rsidP="00D271DA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en-GB"/>
        </w:rPr>
      </w:pPr>
      <w:r w:rsidRPr="00FD5185">
        <w:rPr>
          <w:rFonts w:eastAsia="Times New Roman" w:cstheme="minorHAnsi"/>
          <w:color w:val="FF0000"/>
          <w:sz w:val="20"/>
          <w:szCs w:val="20"/>
          <w:lang w:eastAsia="en-GB"/>
        </w:rPr>
        <w:t>(1 mark for identifying chart type and giving a simple reason why that type was selected)</w:t>
      </w:r>
    </w:p>
    <w:p w14:paraId="68CA94FE" w14:textId="77777777" w:rsidR="00C91C91" w:rsidRPr="00410D2A" w:rsidRDefault="00C91C91" w:rsidP="00D271DA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en-GB"/>
        </w:rPr>
      </w:pPr>
    </w:p>
    <w:p w14:paraId="24E066CC" w14:textId="77777777" w:rsidR="00D271DA" w:rsidRPr="002C5D41" w:rsidRDefault="00D271DA" w:rsidP="00D271D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4FD45EF9" w14:textId="77777777" w:rsidR="00D271DA" w:rsidRDefault="00D271DA" w:rsidP="00D271D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C5D41">
        <w:rPr>
          <w:rFonts w:eastAsia="Times New Roman" w:cstheme="minorHAnsi"/>
          <w:sz w:val="20"/>
          <w:szCs w:val="20"/>
          <w:lang w:eastAsia="en-GB"/>
        </w:rPr>
        <w:t>1</w:t>
      </w:r>
      <w:r>
        <w:rPr>
          <w:rFonts w:eastAsia="Times New Roman" w:cstheme="minorHAnsi"/>
          <w:sz w:val="20"/>
          <w:szCs w:val="20"/>
          <w:lang w:eastAsia="en-GB"/>
        </w:rPr>
        <w:t>2</w:t>
      </w:r>
      <w:r w:rsidRPr="002C5D41">
        <w:rPr>
          <w:rFonts w:eastAsia="Times New Roman" w:cstheme="minorHAnsi"/>
          <w:sz w:val="20"/>
          <w:szCs w:val="20"/>
          <w:lang w:eastAsia="en-GB"/>
        </w:rPr>
        <w:t>. What type of graph did you choose to show the average life expectancies of different types of species (taxonomical classes)?  Why did you choose this type of graph?</w:t>
      </w:r>
    </w:p>
    <w:p w14:paraId="214C5F82" w14:textId="77777777" w:rsidR="00D271DA" w:rsidRDefault="00D271DA" w:rsidP="00D271D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09F8CB08" w14:textId="3EC2CC62" w:rsidR="00D271DA" w:rsidRDefault="00D271DA" w:rsidP="00D271DA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en-GB"/>
        </w:rPr>
      </w:pPr>
      <w:r w:rsidRPr="00FD5185">
        <w:rPr>
          <w:rFonts w:eastAsia="Times New Roman" w:cstheme="minorHAnsi"/>
          <w:color w:val="FF0000"/>
          <w:sz w:val="20"/>
          <w:szCs w:val="20"/>
          <w:lang w:eastAsia="en-GB"/>
        </w:rPr>
        <w:t>(1 mark for identifying chart type and giving a simple reason why that type was selected)</w:t>
      </w:r>
    </w:p>
    <w:p w14:paraId="5227ABF5" w14:textId="77777777" w:rsidR="00C91C91" w:rsidRPr="00410D2A" w:rsidRDefault="00C91C91" w:rsidP="00D271DA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en-GB"/>
        </w:rPr>
      </w:pPr>
    </w:p>
    <w:p w14:paraId="2891AC5A" w14:textId="77777777" w:rsidR="00D271DA" w:rsidRPr="002C5D41" w:rsidRDefault="00D271DA" w:rsidP="00D271D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778DC63E" w14:textId="5FE95753" w:rsidR="00D271DA" w:rsidRPr="00901757" w:rsidRDefault="00D271DA" w:rsidP="00D271D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C5D41">
        <w:rPr>
          <w:rFonts w:eastAsia="Times New Roman" w:cstheme="minorHAnsi"/>
          <w:sz w:val="20"/>
          <w:szCs w:val="20"/>
          <w:lang w:eastAsia="en-GB"/>
        </w:rPr>
        <w:t>1</w:t>
      </w:r>
      <w:r>
        <w:rPr>
          <w:rFonts w:eastAsia="Times New Roman" w:cstheme="minorHAnsi"/>
          <w:sz w:val="20"/>
          <w:szCs w:val="20"/>
          <w:lang w:eastAsia="en-GB"/>
        </w:rPr>
        <w:t>3</w:t>
      </w:r>
      <w:r w:rsidRPr="002C5D41">
        <w:rPr>
          <w:rFonts w:eastAsia="Times New Roman" w:cstheme="minorHAnsi"/>
          <w:sz w:val="20"/>
          <w:szCs w:val="20"/>
          <w:lang w:eastAsia="en-GB"/>
        </w:rPr>
        <w:t xml:space="preserve">. What type of graph did you choose to show the </w:t>
      </w:r>
      <w:r w:rsidR="000A4849">
        <w:rPr>
          <w:rFonts w:eastAsia="Times New Roman" w:cstheme="minorHAnsi"/>
          <w:sz w:val="20"/>
          <w:szCs w:val="20"/>
          <w:lang w:eastAsia="en-GB"/>
        </w:rPr>
        <w:t xml:space="preserve">greatest </w:t>
      </w:r>
      <w:r w:rsidRPr="002C5D41">
        <w:rPr>
          <w:rFonts w:eastAsia="Times New Roman" w:cstheme="minorHAnsi"/>
          <w:sz w:val="20"/>
          <w:szCs w:val="20"/>
          <w:lang w:eastAsia="en-GB"/>
        </w:rPr>
        <w:t>differences between male and female average life expectancies?  Why did you choose this?</w:t>
      </w:r>
    </w:p>
    <w:p w14:paraId="14FB38A7" w14:textId="77777777" w:rsidR="00D271DA" w:rsidRDefault="00D271DA" w:rsidP="00D271D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04B92986" w14:textId="77777777" w:rsidR="00D271DA" w:rsidRDefault="00D271DA" w:rsidP="00D271DA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en-GB"/>
        </w:rPr>
      </w:pPr>
      <w:r w:rsidRPr="00FD5185">
        <w:rPr>
          <w:rFonts w:eastAsia="Times New Roman" w:cstheme="minorHAnsi"/>
          <w:color w:val="FF0000"/>
          <w:sz w:val="20"/>
          <w:szCs w:val="20"/>
          <w:lang w:eastAsia="en-GB"/>
        </w:rPr>
        <w:t>(1 mark for identifying chart type and giving a simple reason why that type was selected)</w:t>
      </w:r>
    </w:p>
    <w:p w14:paraId="4E7ABEC3" w14:textId="77777777" w:rsidR="00D271DA" w:rsidRDefault="00D271DA" w:rsidP="00D271DA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en-GB"/>
        </w:rPr>
      </w:pPr>
    </w:p>
    <w:p w14:paraId="55F52ACF" w14:textId="77777777" w:rsidR="00D271DA" w:rsidRDefault="00D271DA" w:rsidP="00D271DA">
      <w:pPr>
        <w:spacing w:after="0" w:line="240" w:lineRule="auto"/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</w:pPr>
    </w:p>
    <w:p w14:paraId="39783D96" w14:textId="77777777" w:rsidR="00D271DA" w:rsidRDefault="00D271DA" w:rsidP="00D271DA">
      <w:pPr>
        <w:spacing w:after="0" w:line="240" w:lineRule="auto"/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</w:pPr>
    </w:p>
    <w:p w14:paraId="54DF7D08" w14:textId="77777777" w:rsidR="00D271DA" w:rsidRDefault="00D271DA" w:rsidP="00D271DA">
      <w:pPr>
        <w:spacing w:after="0" w:line="240" w:lineRule="auto"/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</w:pPr>
      <w:r w:rsidRPr="004C20D7"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  <w:t>Total marks available: 25 marks</w:t>
      </w:r>
    </w:p>
    <w:p w14:paraId="15C5E42B" w14:textId="71E3AA5D" w:rsidR="00F001E8" w:rsidRPr="00D271DA" w:rsidRDefault="00D271DA" w:rsidP="00D271DA">
      <w:pPr>
        <w:spacing w:after="0" w:line="240" w:lineRule="auto"/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  <w:t>Pass mark: 15 marks (60%)</w:t>
      </w:r>
    </w:p>
    <w:sectPr w:rsidR="00F001E8" w:rsidRPr="00D271DA" w:rsidSect="00F001E8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00976"/>
    <w:multiLevelType w:val="hybridMultilevel"/>
    <w:tmpl w:val="6060D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E8"/>
    <w:rsid w:val="000A4849"/>
    <w:rsid w:val="003F5DFF"/>
    <w:rsid w:val="003F6D05"/>
    <w:rsid w:val="004503D4"/>
    <w:rsid w:val="0056164A"/>
    <w:rsid w:val="00891E1B"/>
    <w:rsid w:val="00901757"/>
    <w:rsid w:val="00C64AA4"/>
    <w:rsid w:val="00C64C35"/>
    <w:rsid w:val="00C91C91"/>
    <w:rsid w:val="00D271DA"/>
    <w:rsid w:val="00E80F7C"/>
    <w:rsid w:val="00F0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EEFF"/>
  <w15:chartTrackingRefBased/>
  <w15:docId w15:val="{CB0049A4-3556-4EA6-908D-72AEA2E2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1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1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taed.in/DCL4Edatas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gshare.com/articles/AZA_MLE_Jul2018_csv/7539968" TargetMode="External"/><Relationship Id="rId5" Type="http://schemas.openxmlformats.org/officeDocument/2006/relationships/hyperlink" Target="https://www.nature.com/articles/sdata2019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Farrell</dc:creator>
  <cp:keywords/>
  <dc:description/>
  <cp:lastModifiedBy>Kate Farrell</cp:lastModifiedBy>
  <cp:revision>7</cp:revision>
  <dcterms:created xsi:type="dcterms:W3CDTF">2020-12-20T11:17:00Z</dcterms:created>
  <dcterms:modified xsi:type="dcterms:W3CDTF">2020-12-20T22:39:00Z</dcterms:modified>
</cp:coreProperties>
</file>