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C2E5D4C" w14:textId="11ACCBF6" w:rsidR="00C90928" w:rsidRPr="000540AD" w:rsidRDefault="00DF1A46" w:rsidP="00D36F06">
      <w:pPr>
        <w:pStyle w:val="Title"/>
        <w:jc w:val="center"/>
        <w:rPr>
          <w:b/>
          <w:bCs/>
        </w:rPr>
      </w:pPr>
      <w:r>
        <w:rPr>
          <w:b/>
          <w:bCs/>
        </w:rPr>
        <w:t>Combining Datasets</w:t>
      </w:r>
    </w:p>
    <w:p w14:paraId="47E826ED" w14:textId="076EEA79" w:rsidR="004C2A02" w:rsidRPr="000540AD" w:rsidRDefault="004C2A02" w:rsidP="004C2A02"/>
    <w:p w14:paraId="4525EB24" w14:textId="0DB15A85" w:rsidR="0068445C" w:rsidRPr="000F40D2" w:rsidRDefault="0068445C" w:rsidP="004C2A02">
      <w:pPr>
        <w:rPr>
          <w:rFonts w:asciiTheme="minorHAnsi" w:hAnsiTheme="minorHAnsi" w:cstheme="minorHAnsi"/>
        </w:rPr>
      </w:pPr>
      <w:r w:rsidRPr="000F40D2">
        <w:rPr>
          <w:rFonts w:asciiTheme="minorHAnsi" w:hAnsiTheme="minorHAnsi" w:cstheme="minorHAnsi"/>
        </w:rPr>
        <w:t>This planning document is intended to support teachers</w:t>
      </w:r>
      <w:r w:rsidR="00D46086" w:rsidRPr="000F40D2">
        <w:rPr>
          <w:rFonts w:asciiTheme="minorHAnsi" w:hAnsiTheme="minorHAnsi" w:cstheme="minorHAnsi"/>
        </w:rPr>
        <w:t xml:space="preserve"> who are delivering the NPA/PDA Data Science or for students who are learning independently.</w:t>
      </w:r>
      <w:r w:rsidR="00135268" w:rsidRPr="000F40D2">
        <w:rPr>
          <w:rFonts w:asciiTheme="minorHAnsi" w:hAnsiTheme="minorHAnsi" w:cstheme="minorHAnsi"/>
        </w:rPr>
        <w:t xml:space="preserve"> It also aligns with the Data Skills for Work framework.</w:t>
      </w:r>
    </w:p>
    <w:p w14:paraId="3D20708B" w14:textId="77777777" w:rsidR="00473519" w:rsidRDefault="00473519" w:rsidP="006F7EAE"/>
    <w:sdt>
      <w:sdtPr>
        <w:rPr>
          <w:rFonts w:asciiTheme="minorHAnsi" w:hAnsiTheme="minorHAnsi"/>
        </w:rPr>
        <w:id w:val="76958332"/>
        <w:docPartObj>
          <w:docPartGallery w:val="Table of Contents"/>
          <w:docPartUnique/>
        </w:docPartObj>
      </w:sdtPr>
      <w:sdtEndPr>
        <w:rPr>
          <w:rStyle w:val="Hyperlink"/>
          <w:noProof/>
          <w:color w:val="0563C1" w:themeColor="hyperlink"/>
          <w:u w:val="single"/>
        </w:rPr>
      </w:sdtEndPr>
      <w:sdtContent>
        <w:p w14:paraId="4D60B6E7" w14:textId="415A37EE" w:rsidR="00DD5C9A" w:rsidRPr="000540AD" w:rsidRDefault="00DD5C9A" w:rsidP="006F7EAE">
          <w:pPr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</w:pPr>
          <w:r w:rsidRPr="000540AD">
            <w:rPr>
              <w:rFonts w:asciiTheme="majorHAnsi" w:eastAsiaTheme="majorEastAsia" w:hAnsiTheme="majorHAnsi" w:cstheme="majorBidi"/>
              <w:color w:val="2F5496" w:themeColor="accent1" w:themeShade="BF"/>
              <w:sz w:val="32"/>
              <w:szCs w:val="32"/>
            </w:rPr>
            <w:t>Contents</w:t>
          </w:r>
        </w:p>
        <w:p w14:paraId="633AD54E" w14:textId="43963D5F" w:rsidR="004900DB" w:rsidRDefault="00DD5C9A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r w:rsidRPr="000540AD">
            <w:rPr>
              <w:rStyle w:val="Hyperlink"/>
              <w:noProof/>
            </w:rPr>
            <w:fldChar w:fldCharType="begin"/>
          </w:r>
          <w:r w:rsidRPr="000540AD">
            <w:rPr>
              <w:rStyle w:val="Hyperlink"/>
              <w:noProof/>
            </w:rPr>
            <w:instrText xml:space="preserve"> TOC \o "1-3" \h \z \u </w:instrText>
          </w:r>
          <w:r w:rsidRPr="000540AD">
            <w:rPr>
              <w:rStyle w:val="Hyperlink"/>
              <w:noProof/>
            </w:rPr>
            <w:fldChar w:fldCharType="separate"/>
          </w:r>
          <w:hyperlink w:anchor="_Toc132350193" w:history="1">
            <w:r w:rsidR="004900DB" w:rsidRPr="003854CD">
              <w:rPr>
                <w:rStyle w:val="Hyperlink"/>
                <w:noProof/>
              </w:rPr>
              <w:t>Version Control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_Toc132350193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5139D1">
              <w:rPr>
                <w:noProof/>
                <w:webHidden/>
              </w:rPr>
              <w:t>1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6315EF38" w14:textId="41B7EDAB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4" w:history="1">
            <w:r w:rsidR="004900DB" w:rsidRPr="003854CD">
              <w:rPr>
                <w:rStyle w:val="Hyperlink"/>
                <w:noProof/>
              </w:rPr>
              <w:t>Lesson Description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_Toc132350194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5139D1">
              <w:rPr>
                <w:noProof/>
                <w:webHidden/>
              </w:rPr>
              <w:t>2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5B872809" w14:textId="6494F843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5" w:history="1">
            <w:r w:rsidR="004900DB" w:rsidRPr="003854CD">
              <w:rPr>
                <w:rStyle w:val="Hyperlink"/>
                <w:noProof/>
              </w:rPr>
              <w:t>Lesson Contents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_Toc132350195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5139D1">
              <w:rPr>
                <w:noProof/>
                <w:webHidden/>
              </w:rPr>
              <w:t>2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6B17C24D" w14:textId="56452B9F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6" w:history="1">
            <w:r w:rsidR="004900DB" w:rsidRPr="003854CD">
              <w:rPr>
                <w:rStyle w:val="Hyperlink"/>
                <w:noProof/>
              </w:rPr>
              <w:t>Learning Intentions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_Toc132350196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5139D1">
              <w:rPr>
                <w:noProof/>
                <w:webHidden/>
              </w:rPr>
              <w:t>3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0985E66F" w14:textId="4BAB3C2F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7" w:history="1">
            <w:r w:rsidR="004900DB" w:rsidRPr="003854CD">
              <w:rPr>
                <w:rStyle w:val="Hyperlink"/>
                <w:noProof/>
              </w:rPr>
              <w:t>Success Criteria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_Toc132350197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5139D1">
              <w:rPr>
                <w:noProof/>
                <w:webHidden/>
              </w:rPr>
              <w:t>3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70E5D782" w14:textId="00BD3321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8" w:history="1">
            <w:r w:rsidR="004900DB" w:rsidRPr="003854CD">
              <w:rPr>
                <w:rStyle w:val="Hyperlink"/>
                <w:rFonts w:eastAsia="Calibri Light" w:cstheme="majorHAnsi"/>
                <w:noProof/>
              </w:rPr>
              <w:t>Knowledge Prerequisites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_Toc132350198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5139D1">
              <w:rPr>
                <w:noProof/>
                <w:webHidden/>
              </w:rPr>
              <w:t>3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3C89965B" w14:textId="5DF208A4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199" w:history="1">
            <w:r w:rsidR="004900DB" w:rsidRPr="003854CD">
              <w:rPr>
                <w:rStyle w:val="Hyperlink"/>
                <w:noProof/>
              </w:rPr>
              <w:t>Lesson Requirements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_Toc132350199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5139D1">
              <w:rPr>
                <w:noProof/>
                <w:webHidden/>
              </w:rPr>
              <w:t>4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0559EBEA" w14:textId="73B39A6F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200" w:history="1">
            <w:r w:rsidR="004900DB" w:rsidRPr="003854CD">
              <w:rPr>
                <w:rStyle w:val="Hyperlink"/>
                <w:noProof/>
              </w:rPr>
              <w:t>Task-types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_Toc132350200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5139D1">
              <w:rPr>
                <w:noProof/>
                <w:webHidden/>
              </w:rPr>
              <w:t>5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65BC3517" w14:textId="2EB5B2AD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201" w:history="1">
            <w:r w:rsidR="004900DB" w:rsidRPr="003854CD">
              <w:rPr>
                <w:rStyle w:val="Hyperlink"/>
                <w:noProof/>
              </w:rPr>
              <w:t>Worksheet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_Toc132350201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5139D1">
              <w:rPr>
                <w:noProof/>
                <w:webHidden/>
              </w:rPr>
              <w:t>6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004D9F55" w14:textId="54C2EF00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202" w:history="1">
            <w:r w:rsidR="004900DB" w:rsidRPr="003854CD">
              <w:rPr>
                <w:rStyle w:val="Hyperlink"/>
                <w:noProof/>
              </w:rPr>
              <w:t>How you can use this lesson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_Toc132350202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5139D1">
              <w:rPr>
                <w:noProof/>
                <w:webHidden/>
              </w:rPr>
              <w:t>7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3CE6298A" w14:textId="238AF7DE" w:rsidR="004900DB" w:rsidRDefault="00000000">
          <w:pPr>
            <w:pStyle w:val="TOC1"/>
            <w:tabs>
              <w:tab w:val="right" w:leader="dot" w:pos="9016"/>
            </w:tabs>
            <w:rPr>
              <w:rFonts w:eastAsiaTheme="minorEastAsia" w:cstheme="minorBidi"/>
              <w:noProof/>
              <w:sz w:val="22"/>
              <w:szCs w:val="22"/>
            </w:rPr>
          </w:pPr>
          <w:hyperlink w:anchor="_Toc132350203" w:history="1">
            <w:r w:rsidR="004900DB" w:rsidRPr="003854CD">
              <w:rPr>
                <w:rStyle w:val="Hyperlink"/>
                <w:noProof/>
              </w:rPr>
              <w:t>Alternative format</w:t>
            </w:r>
            <w:r w:rsidR="004900DB">
              <w:rPr>
                <w:noProof/>
                <w:webHidden/>
              </w:rPr>
              <w:tab/>
            </w:r>
            <w:r w:rsidR="004900DB">
              <w:rPr>
                <w:noProof/>
                <w:webHidden/>
              </w:rPr>
              <w:fldChar w:fldCharType="begin"/>
            </w:r>
            <w:r w:rsidR="004900DB">
              <w:rPr>
                <w:noProof/>
                <w:webHidden/>
              </w:rPr>
              <w:instrText xml:space="preserve"> PAGEREF _Toc132350203 \h </w:instrText>
            </w:r>
            <w:r w:rsidR="004900DB">
              <w:rPr>
                <w:noProof/>
                <w:webHidden/>
              </w:rPr>
            </w:r>
            <w:r w:rsidR="004900DB">
              <w:rPr>
                <w:noProof/>
                <w:webHidden/>
              </w:rPr>
              <w:fldChar w:fldCharType="separate"/>
            </w:r>
            <w:r w:rsidR="005139D1">
              <w:rPr>
                <w:noProof/>
                <w:webHidden/>
              </w:rPr>
              <w:t>7</w:t>
            </w:r>
            <w:r w:rsidR="004900DB">
              <w:rPr>
                <w:noProof/>
                <w:webHidden/>
              </w:rPr>
              <w:fldChar w:fldCharType="end"/>
            </w:r>
          </w:hyperlink>
        </w:p>
        <w:p w14:paraId="569FDE67" w14:textId="64D46CAC" w:rsidR="00495F88" w:rsidRPr="00495F88" w:rsidRDefault="00DD5C9A" w:rsidP="00495F88">
          <w:pPr>
            <w:pStyle w:val="TOC1"/>
            <w:tabs>
              <w:tab w:val="right" w:leader="dot" w:pos="9016"/>
            </w:tabs>
            <w:rPr>
              <w:noProof/>
              <w:color w:val="0563C1" w:themeColor="hyperlink"/>
              <w:u w:val="single"/>
            </w:rPr>
          </w:pPr>
          <w:r w:rsidRPr="000540AD">
            <w:rPr>
              <w:rStyle w:val="Hyperlink"/>
              <w:noProof/>
            </w:rPr>
            <w:fldChar w:fldCharType="end"/>
          </w:r>
        </w:p>
      </w:sdtContent>
    </w:sdt>
    <w:p w14:paraId="50090276" w14:textId="77777777" w:rsidR="00AF343B" w:rsidRDefault="00AF343B"/>
    <w:p w14:paraId="77977B76" w14:textId="3C3E3025" w:rsidR="00AF343B" w:rsidRDefault="00AF343B" w:rsidP="00AF343B">
      <w:pPr>
        <w:pStyle w:val="Heading1"/>
      </w:pPr>
      <w:bookmarkStart w:id="0" w:name="_Toc132350193"/>
      <w:r>
        <w:t>Version Control</w:t>
      </w:r>
      <w:bookmarkEnd w:id="0"/>
    </w:p>
    <w:p w14:paraId="7FF41810" w14:textId="77777777" w:rsidR="00AF343B" w:rsidRDefault="00AF343B"/>
    <w:tbl>
      <w:tblPr>
        <w:tblStyle w:val="PlainTable1"/>
        <w:tblW w:w="0" w:type="auto"/>
        <w:tblLook w:val="04A0" w:firstRow="1" w:lastRow="0" w:firstColumn="1" w:lastColumn="0" w:noHBand="0" w:noVBand="1"/>
      </w:tblPr>
      <w:tblGrid>
        <w:gridCol w:w="1838"/>
        <w:gridCol w:w="3544"/>
        <w:gridCol w:w="1984"/>
        <w:gridCol w:w="1650"/>
      </w:tblGrid>
      <w:tr w:rsidR="00CB559D" w:rsidRPr="009459BC" w14:paraId="6C3FCF88" w14:textId="77777777" w:rsidTr="00004CD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5E70BBE" w14:textId="7C170812" w:rsidR="00CB559D" w:rsidRPr="009459BC" w:rsidRDefault="00CB559D" w:rsidP="00004CDB">
            <w:pPr>
              <w:jc w:val="center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>Version number</w:t>
            </w:r>
          </w:p>
        </w:tc>
        <w:tc>
          <w:tcPr>
            <w:tcW w:w="3544" w:type="dxa"/>
          </w:tcPr>
          <w:p w14:paraId="1BBA4CEB" w14:textId="04106F9E" w:rsidR="00CB559D" w:rsidRPr="009459BC" w:rsidRDefault="00CB559D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>Purpose/Change</w:t>
            </w:r>
          </w:p>
        </w:tc>
        <w:tc>
          <w:tcPr>
            <w:tcW w:w="1984" w:type="dxa"/>
          </w:tcPr>
          <w:p w14:paraId="5525A57E" w14:textId="385D53BE" w:rsidR="00CB559D" w:rsidRPr="009459BC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>By</w:t>
            </w:r>
          </w:p>
        </w:tc>
        <w:tc>
          <w:tcPr>
            <w:tcW w:w="1650" w:type="dxa"/>
          </w:tcPr>
          <w:p w14:paraId="204AAF9D" w14:textId="7C19181F" w:rsidR="00CB559D" w:rsidRPr="009459BC" w:rsidRDefault="0072275A" w:rsidP="00004CD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>Date</w:t>
            </w:r>
          </w:p>
        </w:tc>
      </w:tr>
      <w:tr w:rsidR="00CB559D" w:rsidRPr="009459BC" w14:paraId="0778C9F6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70988C5" w14:textId="767A68A5" w:rsidR="00CB559D" w:rsidRPr="009459BC" w:rsidRDefault="002F768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  <w:r w:rsidRPr="009459BC">
              <w:rPr>
                <w:rFonts w:asciiTheme="minorHAnsi" w:hAnsiTheme="minorHAnsi" w:cstheme="minorHAnsi"/>
                <w:b w:val="0"/>
                <w:bCs w:val="0"/>
              </w:rPr>
              <w:t>1.0</w:t>
            </w:r>
          </w:p>
        </w:tc>
        <w:tc>
          <w:tcPr>
            <w:tcW w:w="3544" w:type="dxa"/>
          </w:tcPr>
          <w:p w14:paraId="73D0CAD9" w14:textId="72F52657" w:rsidR="00CB559D" w:rsidRPr="009459BC" w:rsidRDefault="0072275A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</w:rPr>
              <w:t xml:space="preserve">Published </w:t>
            </w:r>
            <w:r w:rsidR="00004CDB" w:rsidRPr="009459BC">
              <w:rPr>
                <w:rFonts w:asciiTheme="minorHAnsi" w:hAnsiTheme="minorHAnsi" w:cstheme="minorHAnsi"/>
              </w:rPr>
              <w:t xml:space="preserve">by </w:t>
            </w:r>
            <w:r w:rsidR="009D0124" w:rsidRPr="009459BC">
              <w:rPr>
                <w:rFonts w:asciiTheme="minorHAnsi" w:hAnsiTheme="minorHAnsi" w:cstheme="minorHAnsi"/>
              </w:rPr>
              <w:t>e</w:t>
            </w:r>
            <w:r w:rsidR="00004CDB" w:rsidRPr="009459BC">
              <w:rPr>
                <w:rFonts w:asciiTheme="minorHAnsi" w:hAnsiTheme="minorHAnsi" w:cstheme="minorHAnsi"/>
              </w:rPr>
              <w:t>ffini</w:t>
            </w:r>
          </w:p>
        </w:tc>
        <w:tc>
          <w:tcPr>
            <w:tcW w:w="1984" w:type="dxa"/>
          </w:tcPr>
          <w:p w14:paraId="2C02EC81" w14:textId="68323B2C" w:rsidR="00CB559D" w:rsidRPr="009459BC" w:rsidRDefault="00AC0886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Emma Nylk</w:t>
            </w:r>
          </w:p>
        </w:tc>
        <w:tc>
          <w:tcPr>
            <w:tcW w:w="1650" w:type="dxa"/>
          </w:tcPr>
          <w:p w14:paraId="0737EC81" w14:textId="3A6DFFEA" w:rsidR="00CB559D" w:rsidRPr="009459BC" w:rsidRDefault="00841D73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14</w:t>
            </w:r>
            <w:r w:rsidR="00AC0886">
              <w:rPr>
                <w:rFonts w:asciiTheme="minorHAnsi" w:hAnsiTheme="minorHAnsi" w:cstheme="minorHAnsi"/>
              </w:rPr>
              <w:t xml:space="preserve"> </w:t>
            </w:r>
            <w:r>
              <w:rPr>
                <w:rFonts w:asciiTheme="minorHAnsi" w:hAnsiTheme="minorHAnsi" w:cstheme="minorHAnsi"/>
              </w:rPr>
              <w:t xml:space="preserve">Apr </w:t>
            </w:r>
            <w:r w:rsidR="00E330EA" w:rsidRPr="009459BC">
              <w:rPr>
                <w:rFonts w:asciiTheme="minorHAnsi" w:hAnsiTheme="minorHAnsi" w:cstheme="minorHAnsi"/>
              </w:rPr>
              <w:t>2023</w:t>
            </w:r>
          </w:p>
        </w:tc>
      </w:tr>
      <w:tr w:rsidR="00CB559D" w:rsidRPr="009459BC" w14:paraId="38713788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3FE8A594" w14:textId="77777777" w:rsidR="00CB559D" w:rsidRPr="009459BC" w:rsidRDefault="00CB559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3544" w:type="dxa"/>
          </w:tcPr>
          <w:p w14:paraId="5B24F5FB" w14:textId="77777777" w:rsidR="00CB559D" w:rsidRPr="009459BC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33FD8882" w14:textId="77777777" w:rsidR="00CB559D" w:rsidRPr="009459BC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650" w:type="dxa"/>
          </w:tcPr>
          <w:p w14:paraId="206AB367" w14:textId="77777777" w:rsidR="00CB559D" w:rsidRPr="009459BC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B559D" w:rsidRPr="009459BC" w14:paraId="503D7B0E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A6C3053" w14:textId="77777777" w:rsidR="00CB559D" w:rsidRPr="009459BC" w:rsidRDefault="00CB559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3544" w:type="dxa"/>
          </w:tcPr>
          <w:p w14:paraId="5386CAC6" w14:textId="77777777" w:rsidR="00CB559D" w:rsidRPr="009459BC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751DF9F9" w14:textId="77777777" w:rsidR="00CB559D" w:rsidRPr="009459BC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650" w:type="dxa"/>
          </w:tcPr>
          <w:p w14:paraId="1A0BC2D1" w14:textId="77777777" w:rsidR="00CB559D" w:rsidRPr="009459BC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B559D" w:rsidRPr="009459BC" w14:paraId="27B162CA" w14:textId="77777777" w:rsidTr="00004CDB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61A6AB97" w14:textId="77777777" w:rsidR="00CB559D" w:rsidRPr="009459BC" w:rsidRDefault="00CB559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3544" w:type="dxa"/>
          </w:tcPr>
          <w:p w14:paraId="5211A216" w14:textId="77777777" w:rsidR="00CB559D" w:rsidRPr="009459BC" w:rsidRDefault="00CB559D" w:rsidP="0072275A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098404DB" w14:textId="77777777" w:rsidR="00CB559D" w:rsidRPr="009459BC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650" w:type="dxa"/>
          </w:tcPr>
          <w:p w14:paraId="28BAF763" w14:textId="77777777" w:rsidR="00CB559D" w:rsidRPr="009459BC" w:rsidRDefault="00CB559D" w:rsidP="0072275A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  <w:tr w:rsidR="00CB559D" w:rsidRPr="009459BC" w14:paraId="0A5126BB" w14:textId="77777777" w:rsidTr="00004CDB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838" w:type="dxa"/>
          </w:tcPr>
          <w:p w14:paraId="5B27A058" w14:textId="77777777" w:rsidR="00CB559D" w:rsidRPr="009459BC" w:rsidRDefault="00CB559D" w:rsidP="0072275A">
            <w:pPr>
              <w:jc w:val="center"/>
              <w:rPr>
                <w:rFonts w:asciiTheme="minorHAnsi" w:hAnsiTheme="minorHAnsi" w:cstheme="minorHAnsi"/>
                <w:b w:val="0"/>
                <w:bCs w:val="0"/>
              </w:rPr>
            </w:pPr>
          </w:p>
        </w:tc>
        <w:tc>
          <w:tcPr>
            <w:tcW w:w="3544" w:type="dxa"/>
          </w:tcPr>
          <w:p w14:paraId="1A3F3C51" w14:textId="77777777" w:rsidR="00CB559D" w:rsidRPr="009459BC" w:rsidRDefault="00CB559D" w:rsidP="0072275A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984" w:type="dxa"/>
          </w:tcPr>
          <w:p w14:paraId="06F9BBEE" w14:textId="77777777" w:rsidR="00CB559D" w:rsidRPr="009459BC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  <w:tc>
          <w:tcPr>
            <w:tcW w:w="1650" w:type="dxa"/>
          </w:tcPr>
          <w:p w14:paraId="35AB5E65" w14:textId="77777777" w:rsidR="00CB559D" w:rsidRPr="009459BC" w:rsidRDefault="00CB559D" w:rsidP="0072275A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Theme="minorHAnsi" w:hAnsiTheme="minorHAnsi" w:cstheme="minorHAnsi"/>
              </w:rPr>
            </w:pPr>
          </w:p>
        </w:tc>
      </w:tr>
    </w:tbl>
    <w:p w14:paraId="4E4AA410" w14:textId="77777777" w:rsidR="00AF343B" w:rsidRDefault="00AF343B"/>
    <w:p w14:paraId="23849629" w14:textId="77777777" w:rsidR="00AF343B" w:rsidRDefault="00AF343B"/>
    <w:p w14:paraId="06186FC2" w14:textId="714D6E42" w:rsidR="00AF343B" w:rsidRDefault="00AF343B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3D39546F" w14:textId="64B4C5E3" w:rsidR="00EA1610" w:rsidRPr="000540AD" w:rsidRDefault="00EA1610" w:rsidP="00EA1610">
      <w:pPr>
        <w:pStyle w:val="Heading1"/>
      </w:pPr>
      <w:bookmarkStart w:id="1" w:name="_Toc132350194"/>
      <w:r w:rsidRPr="000540AD">
        <w:lastRenderedPageBreak/>
        <w:t>Lesson Description</w:t>
      </w:r>
      <w:bookmarkEnd w:id="1"/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33539" w:rsidRPr="00533539" w14:paraId="4EF41DA5" w14:textId="77777777" w:rsidTr="00E749E5">
        <w:trPr>
          <w:trHeight w:val="953"/>
        </w:trPr>
        <w:tc>
          <w:tcPr>
            <w:tcW w:w="2405" w:type="dxa"/>
            <w:vAlign w:val="center"/>
          </w:tcPr>
          <w:p w14:paraId="0070F3B0" w14:textId="279273BD" w:rsidR="0020200E" w:rsidRPr="00533539" w:rsidRDefault="0020200E" w:rsidP="00AE6971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33539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Lesson Overview</w:t>
            </w:r>
          </w:p>
        </w:tc>
        <w:tc>
          <w:tcPr>
            <w:tcW w:w="6611" w:type="dxa"/>
            <w:vAlign w:val="center"/>
          </w:tcPr>
          <w:p w14:paraId="3E2DF44C" w14:textId="77777777" w:rsidR="005C2091" w:rsidRPr="00533539" w:rsidRDefault="005C2091" w:rsidP="000A20E5">
            <w:pPr>
              <w:rPr>
                <w:rFonts w:asciiTheme="minorHAnsi" w:hAnsiTheme="minorHAnsi" w:cstheme="minorHAnsi"/>
                <w:color w:val="000000" w:themeColor="text1"/>
                <w:spacing w:val="-1"/>
                <w:shd w:val="clear" w:color="auto" w:fill="FFFFFF"/>
              </w:rPr>
            </w:pPr>
          </w:p>
          <w:p w14:paraId="62A6B5D7" w14:textId="765F3A4E" w:rsidR="00E92541" w:rsidRPr="00533539" w:rsidRDefault="00E30B0B" w:rsidP="00AE6971">
            <w:pPr>
              <w:rPr>
                <w:rFonts w:asciiTheme="minorHAnsi" w:hAnsiTheme="minorHAnsi" w:cstheme="minorHAnsi"/>
                <w:color w:val="000000" w:themeColor="text1"/>
                <w:spacing w:val="-1"/>
                <w:shd w:val="clear" w:color="auto" w:fill="FFFFFF"/>
              </w:rPr>
            </w:pPr>
            <w:r>
              <w:rPr>
                <w:rFonts w:asciiTheme="minorHAnsi" w:hAnsiTheme="minorHAnsi" w:cstheme="minorHAnsi"/>
                <w:color w:val="000000" w:themeColor="text1"/>
                <w:spacing w:val="-1"/>
                <w:shd w:val="clear" w:color="auto" w:fill="FFFFFF"/>
              </w:rPr>
              <w:t xml:space="preserve">Overview of the theory of </w:t>
            </w:r>
            <w:r w:rsidR="009345F7">
              <w:rPr>
                <w:rFonts w:asciiTheme="minorHAnsi" w:hAnsiTheme="minorHAnsi" w:cstheme="minorHAnsi"/>
                <w:color w:val="000000" w:themeColor="text1"/>
                <w:spacing w:val="-1"/>
                <w:shd w:val="clear" w:color="auto" w:fill="FFFFFF"/>
              </w:rPr>
              <w:t xml:space="preserve">combining datasets by appending rows and joining columns. </w:t>
            </w:r>
          </w:p>
          <w:p w14:paraId="08415F5D" w14:textId="3D9CE84F" w:rsidR="004E6791" w:rsidRPr="00533539" w:rsidRDefault="004E6791" w:rsidP="00AE6971">
            <w:pPr>
              <w:rPr>
                <w:rFonts w:asciiTheme="minorHAnsi" w:hAnsiTheme="minorHAnsi" w:cstheme="minorHAnsi"/>
                <w:color w:val="000000" w:themeColor="text1"/>
                <w:spacing w:val="-1"/>
                <w:shd w:val="clear" w:color="auto" w:fill="FFFFFF"/>
              </w:rPr>
            </w:pPr>
          </w:p>
        </w:tc>
      </w:tr>
      <w:tr w:rsidR="00533539" w:rsidRPr="00533539" w14:paraId="27DF6CED" w14:textId="77777777" w:rsidTr="00AE6971">
        <w:trPr>
          <w:trHeight w:val="562"/>
        </w:trPr>
        <w:tc>
          <w:tcPr>
            <w:tcW w:w="2405" w:type="dxa"/>
            <w:vAlign w:val="center"/>
          </w:tcPr>
          <w:p w14:paraId="7A110D07" w14:textId="2A0C1812" w:rsidR="0020200E" w:rsidRPr="00533539" w:rsidRDefault="0020200E" w:rsidP="00AE697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533539">
              <w:rPr>
                <w:rStyle w:val="Strong"/>
                <w:rFonts w:asciiTheme="minorHAnsi" w:hAnsiTheme="minorHAnsi" w:cstheme="minorHAnsi"/>
                <w:color w:val="000000" w:themeColor="text1"/>
              </w:rPr>
              <w:t>Topic</w:t>
            </w:r>
          </w:p>
        </w:tc>
        <w:tc>
          <w:tcPr>
            <w:tcW w:w="6611" w:type="dxa"/>
            <w:vAlign w:val="center"/>
          </w:tcPr>
          <w:p w14:paraId="7B2DD208" w14:textId="2A9AE659" w:rsidR="0020200E" w:rsidRPr="00533539" w:rsidRDefault="009345F7" w:rsidP="00D90C15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 xml:space="preserve">Data </w:t>
            </w:r>
            <w:r w:rsidR="0054502F">
              <w:rPr>
                <w:rFonts w:asciiTheme="minorHAnsi" w:hAnsiTheme="minorHAnsi" w:cstheme="minorHAnsi"/>
                <w:color w:val="000000" w:themeColor="text1"/>
              </w:rPr>
              <w:t>Manipulation</w:t>
            </w:r>
          </w:p>
        </w:tc>
      </w:tr>
      <w:tr w:rsidR="0020200E" w:rsidRPr="00533539" w14:paraId="4B3F4B3D" w14:textId="77777777" w:rsidTr="00AE6971">
        <w:trPr>
          <w:trHeight w:val="690"/>
        </w:trPr>
        <w:tc>
          <w:tcPr>
            <w:tcW w:w="2405" w:type="dxa"/>
            <w:vAlign w:val="center"/>
          </w:tcPr>
          <w:p w14:paraId="416288DA" w14:textId="7CB11612" w:rsidR="0020200E" w:rsidRPr="00533539" w:rsidRDefault="0020200E" w:rsidP="00AE6971">
            <w:pPr>
              <w:rPr>
                <w:rFonts w:asciiTheme="minorHAnsi" w:hAnsiTheme="minorHAnsi" w:cstheme="minorHAnsi"/>
                <w:color w:val="000000" w:themeColor="text1"/>
              </w:rPr>
            </w:pPr>
            <w:r w:rsidRPr="00533539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Book Chapter(s)</w:t>
            </w:r>
          </w:p>
        </w:tc>
        <w:tc>
          <w:tcPr>
            <w:tcW w:w="6611" w:type="dxa"/>
            <w:vAlign w:val="center"/>
          </w:tcPr>
          <w:p w14:paraId="7C28FB58" w14:textId="2D402779" w:rsidR="0020200E" w:rsidRPr="00533539" w:rsidRDefault="0054502F" w:rsidP="00D90C15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Data Transformation and Manipulation</w:t>
            </w:r>
          </w:p>
        </w:tc>
      </w:tr>
    </w:tbl>
    <w:p w14:paraId="3BA14EF4" w14:textId="5E46CC0F" w:rsidR="00CF254B" w:rsidRPr="00533539" w:rsidRDefault="00CF254B" w:rsidP="00CF254B">
      <w:pPr>
        <w:pStyle w:val="NoSpacing"/>
        <w:rPr>
          <w:rFonts w:cstheme="minorHAnsi"/>
          <w:color w:val="000000" w:themeColor="text1"/>
        </w:rPr>
      </w:pPr>
    </w:p>
    <w:tbl>
      <w:tblPr>
        <w:tblStyle w:val="TableGrid"/>
        <w:tblW w:w="0" w:type="auto"/>
        <w:tblLook w:val="04A0" w:firstRow="1" w:lastRow="0" w:firstColumn="1" w:lastColumn="0" w:noHBand="0" w:noVBand="1"/>
      </w:tblPr>
      <w:tblGrid>
        <w:gridCol w:w="2405"/>
        <w:gridCol w:w="6611"/>
      </w:tblGrid>
      <w:tr w:rsidR="00533539" w:rsidRPr="00533539" w14:paraId="43A458BE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576C66FB" w14:textId="77777777" w:rsidR="00214D3F" w:rsidRPr="00533539" w:rsidRDefault="00214D3F" w:rsidP="006B63F4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33539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NPA level</w:t>
            </w:r>
          </w:p>
        </w:tc>
        <w:tc>
          <w:tcPr>
            <w:tcW w:w="6611" w:type="dxa"/>
            <w:vAlign w:val="center"/>
          </w:tcPr>
          <w:p w14:paraId="74B7A0E5" w14:textId="3D52B2BD" w:rsidR="00214D3F" w:rsidRPr="00533539" w:rsidRDefault="0023745C" w:rsidP="006B63F4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5/</w:t>
            </w:r>
            <w:r w:rsidR="00214D3F" w:rsidRPr="00533539">
              <w:rPr>
                <w:rFonts w:asciiTheme="minorHAnsi" w:hAnsiTheme="minorHAnsi" w:cstheme="minorHAnsi"/>
                <w:color w:val="000000" w:themeColor="text1"/>
              </w:rPr>
              <w:t>6</w:t>
            </w:r>
          </w:p>
        </w:tc>
      </w:tr>
      <w:tr w:rsidR="00533539" w:rsidRPr="00533539" w14:paraId="72B31BA4" w14:textId="77777777" w:rsidTr="006B63F4">
        <w:trPr>
          <w:trHeight w:val="586"/>
        </w:trPr>
        <w:tc>
          <w:tcPr>
            <w:tcW w:w="2405" w:type="dxa"/>
            <w:vAlign w:val="center"/>
          </w:tcPr>
          <w:p w14:paraId="12ED4C10" w14:textId="77777777" w:rsidR="00214D3F" w:rsidRPr="00533539" w:rsidRDefault="00214D3F" w:rsidP="006B63F4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33539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PDA level</w:t>
            </w:r>
          </w:p>
        </w:tc>
        <w:tc>
          <w:tcPr>
            <w:tcW w:w="6611" w:type="dxa"/>
            <w:vAlign w:val="center"/>
          </w:tcPr>
          <w:p w14:paraId="348BCFE4" w14:textId="177BD819" w:rsidR="00214D3F" w:rsidRPr="00533539" w:rsidRDefault="0023745C" w:rsidP="006B63F4">
            <w:pPr>
              <w:rPr>
                <w:rFonts w:asciiTheme="minorHAnsi" w:hAnsiTheme="minorHAnsi" w:cstheme="minorHAnsi"/>
                <w:color w:val="000000" w:themeColor="text1"/>
              </w:rPr>
            </w:pPr>
            <w:r>
              <w:rPr>
                <w:rFonts w:asciiTheme="minorHAnsi" w:hAnsiTheme="minorHAnsi" w:cstheme="minorHAnsi"/>
                <w:color w:val="000000" w:themeColor="text1"/>
              </w:rPr>
              <w:t>7/</w:t>
            </w:r>
            <w:r w:rsidR="00214D3F" w:rsidRPr="00533539">
              <w:rPr>
                <w:rFonts w:asciiTheme="minorHAnsi" w:hAnsiTheme="minorHAnsi" w:cstheme="minorHAnsi"/>
                <w:color w:val="000000" w:themeColor="text1"/>
              </w:rPr>
              <w:t>8</w:t>
            </w:r>
          </w:p>
        </w:tc>
      </w:tr>
      <w:tr w:rsidR="00533539" w:rsidRPr="00533539" w14:paraId="2B9EBE1B" w14:textId="77777777" w:rsidTr="006B63F4">
        <w:trPr>
          <w:trHeight w:val="586"/>
        </w:trPr>
        <w:tc>
          <w:tcPr>
            <w:tcW w:w="2405" w:type="dxa"/>
            <w:tcBorders>
              <w:bottom w:val="single" w:sz="4" w:space="0" w:color="auto"/>
            </w:tcBorders>
            <w:vAlign w:val="center"/>
          </w:tcPr>
          <w:p w14:paraId="5C385D29" w14:textId="77777777" w:rsidR="00214D3F" w:rsidRPr="00533539" w:rsidRDefault="00214D3F" w:rsidP="006B63F4">
            <w:pPr>
              <w:rPr>
                <w:rFonts w:asciiTheme="minorHAnsi" w:hAnsiTheme="minorHAnsi" w:cstheme="minorHAnsi"/>
                <w:b/>
                <w:bCs/>
                <w:color w:val="000000" w:themeColor="text1"/>
              </w:rPr>
            </w:pPr>
            <w:r w:rsidRPr="00533539">
              <w:rPr>
                <w:rFonts w:asciiTheme="minorHAnsi" w:hAnsiTheme="minorHAnsi" w:cstheme="minorHAnsi"/>
                <w:b/>
                <w:bCs/>
                <w:color w:val="000000" w:themeColor="text1"/>
              </w:rPr>
              <w:t>Data skills for work level</w:t>
            </w:r>
          </w:p>
        </w:tc>
        <w:tc>
          <w:tcPr>
            <w:tcW w:w="6611" w:type="dxa"/>
            <w:tcBorders>
              <w:bottom w:val="single" w:sz="4" w:space="0" w:color="auto"/>
            </w:tcBorders>
            <w:vAlign w:val="center"/>
          </w:tcPr>
          <w:p w14:paraId="795ACE06" w14:textId="43F021A3" w:rsidR="00214D3F" w:rsidRPr="00533539" w:rsidRDefault="007E0F4B" w:rsidP="006B63F4">
            <w:pPr>
              <w:rPr>
                <w:rFonts w:asciiTheme="minorHAnsi" w:hAnsiTheme="minorHAnsi" w:cstheme="minorHAnsi"/>
                <w:color w:val="000000" w:themeColor="text1"/>
                <w:highlight w:val="yellow"/>
              </w:rPr>
            </w:pPr>
            <w:r w:rsidRPr="00533539">
              <w:rPr>
                <w:rFonts w:asciiTheme="minorHAnsi" w:hAnsiTheme="minorHAnsi" w:cstheme="minorHAnsi"/>
                <w:color w:val="000000" w:themeColor="text1"/>
              </w:rPr>
              <w:t>Core</w:t>
            </w:r>
            <w:r w:rsidR="00C30FA5" w:rsidRPr="00533539">
              <w:rPr>
                <w:rFonts w:asciiTheme="minorHAnsi" w:hAnsiTheme="minorHAnsi" w:cstheme="minorHAnsi"/>
                <w:color w:val="000000" w:themeColor="text1"/>
              </w:rPr>
              <w:t xml:space="preserve">, </w:t>
            </w:r>
            <w:r w:rsidR="00A042A6" w:rsidRPr="00533539">
              <w:rPr>
                <w:rFonts w:asciiTheme="minorHAnsi" w:hAnsiTheme="minorHAnsi" w:cstheme="minorHAnsi"/>
                <w:color w:val="000000" w:themeColor="text1"/>
              </w:rPr>
              <w:t>Analysis</w:t>
            </w:r>
          </w:p>
        </w:tc>
      </w:tr>
    </w:tbl>
    <w:p w14:paraId="45AA1160" w14:textId="06CACCBF" w:rsidR="00C80177" w:rsidRDefault="00C80177">
      <w:pPr>
        <w:rPr>
          <w:rFonts w:asciiTheme="majorHAnsi" w:hAnsiTheme="majorHAnsi" w:cstheme="majorBidi"/>
          <w:color w:val="2F5496" w:themeColor="accent1" w:themeShade="BF"/>
          <w:sz w:val="32"/>
          <w:szCs w:val="32"/>
        </w:rPr>
      </w:pPr>
    </w:p>
    <w:p w14:paraId="73FF2054" w14:textId="431C75FD" w:rsidR="00B41EE3" w:rsidRPr="000540AD" w:rsidRDefault="00B41EE3" w:rsidP="00B41EE3">
      <w:pPr>
        <w:pStyle w:val="Heading1"/>
        <w:rPr>
          <w:rFonts w:ascii="Calibri Light" w:eastAsia="Yu Gothic Light" w:hAnsi="Calibri Light" w:cs="Times New Roman"/>
        </w:rPr>
      </w:pPr>
      <w:bookmarkStart w:id="2" w:name="_Toc132350195"/>
      <w:r w:rsidRPr="000540AD">
        <w:rPr>
          <w:rFonts w:eastAsia="Times New Roman"/>
        </w:rPr>
        <w:t>Lesson Contents</w:t>
      </w:r>
      <w:bookmarkEnd w:id="2"/>
    </w:p>
    <w:p w14:paraId="1D8824F7" w14:textId="77777777" w:rsidR="00B41EE3" w:rsidRPr="000540AD" w:rsidRDefault="00B41EE3" w:rsidP="00B41EE3">
      <w:pPr>
        <w:pStyle w:val="NoSpacing"/>
        <w:rPr>
          <w:color w:val="FF0000"/>
        </w:rPr>
      </w:pPr>
    </w:p>
    <w:p w14:paraId="0AFECCB5" w14:textId="51C2A517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This lesson consists of:</w:t>
      </w:r>
    </w:p>
    <w:p w14:paraId="334443B7" w14:textId="5CE68D95" w:rsidR="00B41EE3" w:rsidRPr="000540AD" w:rsidRDefault="00B41EE3" w:rsidP="00B41EE3">
      <w:pPr>
        <w:pStyle w:val="NoSpacing"/>
        <w:rPr>
          <w:sz w:val="24"/>
          <w:szCs w:val="24"/>
          <w:lang w:eastAsia="en-GB"/>
        </w:rPr>
      </w:pPr>
    </w:p>
    <w:p w14:paraId="13D27F9F" w14:textId="79097687" w:rsidR="00B41EE3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lesson plan (this document)</w:t>
      </w:r>
    </w:p>
    <w:p w14:paraId="7B1508C2" w14:textId="1847CCA7" w:rsidR="000E2628" w:rsidRPr="000540AD" w:rsidRDefault="000E2628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 PowerPoint</w:t>
      </w:r>
      <w:r w:rsidR="00F844DC">
        <w:rPr>
          <w:sz w:val="24"/>
          <w:szCs w:val="24"/>
          <w:lang w:eastAsia="en-GB"/>
        </w:rPr>
        <w:t>/PDF</w:t>
      </w:r>
      <w:r w:rsidRPr="000540AD">
        <w:rPr>
          <w:sz w:val="24"/>
          <w:szCs w:val="24"/>
          <w:lang w:eastAsia="en-GB"/>
        </w:rPr>
        <w:t xml:space="preserve"> presentation, ‘</w:t>
      </w:r>
      <w:r w:rsidR="00327D51">
        <w:rPr>
          <w:sz w:val="24"/>
          <w:szCs w:val="24"/>
          <w:lang w:eastAsia="en-GB"/>
        </w:rPr>
        <w:t xml:space="preserve">Combining </w:t>
      </w:r>
      <w:proofErr w:type="spellStart"/>
      <w:r w:rsidR="00327D51">
        <w:rPr>
          <w:sz w:val="24"/>
          <w:szCs w:val="24"/>
          <w:lang w:eastAsia="en-GB"/>
        </w:rPr>
        <w:t>Datasets’</w:t>
      </w:r>
      <w:proofErr w:type="spellEnd"/>
    </w:p>
    <w:p w14:paraId="3D819027" w14:textId="0015791C" w:rsidR="000E2628" w:rsidRPr="000540AD" w:rsidRDefault="00BC0676" w:rsidP="00B41EE3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Question worksheet</w:t>
      </w:r>
      <w:r w:rsidR="00F844DC">
        <w:rPr>
          <w:sz w:val="24"/>
          <w:szCs w:val="24"/>
          <w:lang w:eastAsia="en-GB"/>
        </w:rPr>
        <w:t xml:space="preserve"> (for learners)</w:t>
      </w:r>
      <w:r w:rsidRPr="000540AD">
        <w:rPr>
          <w:sz w:val="24"/>
          <w:szCs w:val="24"/>
          <w:lang w:eastAsia="en-GB"/>
        </w:rPr>
        <w:t xml:space="preserve"> on ‘</w:t>
      </w:r>
      <w:r w:rsidR="00327D51">
        <w:rPr>
          <w:sz w:val="24"/>
          <w:szCs w:val="24"/>
          <w:lang w:eastAsia="en-GB"/>
        </w:rPr>
        <w:t xml:space="preserve">Combining </w:t>
      </w:r>
      <w:proofErr w:type="spellStart"/>
      <w:r w:rsidR="00327D51">
        <w:rPr>
          <w:sz w:val="24"/>
          <w:szCs w:val="24"/>
          <w:lang w:eastAsia="en-GB"/>
        </w:rPr>
        <w:t>Datasets’</w:t>
      </w:r>
      <w:proofErr w:type="spellEnd"/>
      <w:r w:rsidR="003C20BA" w:rsidRPr="000540AD">
        <w:rPr>
          <w:sz w:val="24"/>
          <w:szCs w:val="24"/>
          <w:lang w:eastAsia="en-GB"/>
        </w:rPr>
        <w:t xml:space="preserve"> </w:t>
      </w:r>
      <w:r w:rsidRPr="000540AD">
        <w:rPr>
          <w:sz w:val="24"/>
          <w:szCs w:val="24"/>
          <w:lang w:eastAsia="en-GB"/>
        </w:rPr>
        <w:t>in Excel</w:t>
      </w:r>
      <w:r w:rsidR="00DE6309">
        <w:rPr>
          <w:sz w:val="24"/>
          <w:szCs w:val="24"/>
          <w:lang w:eastAsia="en-GB"/>
        </w:rPr>
        <w:t>/PDF</w:t>
      </w:r>
    </w:p>
    <w:p w14:paraId="0359438A" w14:textId="1C7A5578" w:rsidR="00BC0676" w:rsidRPr="000540AD" w:rsidRDefault="00BC0676" w:rsidP="00BC0676">
      <w:pPr>
        <w:pStyle w:val="NoSpacing"/>
        <w:numPr>
          <w:ilvl w:val="0"/>
          <w:numId w:val="18"/>
        </w:numPr>
        <w:rPr>
          <w:sz w:val="24"/>
          <w:szCs w:val="24"/>
          <w:lang w:eastAsia="en-GB"/>
        </w:rPr>
      </w:pPr>
      <w:r w:rsidRPr="000540AD">
        <w:rPr>
          <w:sz w:val="24"/>
          <w:szCs w:val="24"/>
          <w:lang w:eastAsia="en-GB"/>
        </w:rPr>
        <w:t>Answers worksheet</w:t>
      </w:r>
      <w:r w:rsidR="00F844DC">
        <w:rPr>
          <w:sz w:val="24"/>
          <w:szCs w:val="24"/>
          <w:lang w:eastAsia="en-GB"/>
        </w:rPr>
        <w:t xml:space="preserve"> (for teachers)</w:t>
      </w:r>
      <w:r w:rsidRPr="000540AD">
        <w:rPr>
          <w:sz w:val="24"/>
          <w:szCs w:val="24"/>
          <w:lang w:eastAsia="en-GB"/>
        </w:rPr>
        <w:t xml:space="preserve"> on ‘</w:t>
      </w:r>
      <w:r w:rsidR="00327D51">
        <w:rPr>
          <w:sz w:val="24"/>
          <w:szCs w:val="24"/>
          <w:lang w:eastAsia="en-GB"/>
        </w:rPr>
        <w:t xml:space="preserve">Combining </w:t>
      </w:r>
      <w:proofErr w:type="spellStart"/>
      <w:r w:rsidR="00327D51">
        <w:rPr>
          <w:sz w:val="24"/>
          <w:szCs w:val="24"/>
          <w:lang w:eastAsia="en-GB"/>
        </w:rPr>
        <w:t>Datasets</w:t>
      </w:r>
      <w:r w:rsidR="00554CC1" w:rsidRPr="000540AD">
        <w:rPr>
          <w:sz w:val="24"/>
          <w:szCs w:val="24"/>
          <w:lang w:eastAsia="en-GB"/>
        </w:rPr>
        <w:t>’</w:t>
      </w:r>
      <w:proofErr w:type="spellEnd"/>
      <w:r w:rsidR="00554CC1" w:rsidRPr="000540AD">
        <w:rPr>
          <w:sz w:val="24"/>
          <w:szCs w:val="24"/>
          <w:lang w:eastAsia="en-GB"/>
        </w:rPr>
        <w:t xml:space="preserve"> </w:t>
      </w:r>
      <w:r w:rsidRPr="000540AD">
        <w:rPr>
          <w:sz w:val="24"/>
          <w:szCs w:val="24"/>
          <w:lang w:eastAsia="en-GB"/>
        </w:rPr>
        <w:t>in Excel</w:t>
      </w:r>
      <w:r w:rsidR="00DE6309">
        <w:rPr>
          <w:sz w:val="24"/>
          <w:szCs w:val="24"/>
          <w:lang w:eastAsia="en-GB"/>
        </w:rPr>
        <w:t>/PDF</w:t>
      </w:r>
    </w:p>
    <w:p w14:paraId="4D279CC1" w14:textId="77777777" w:rsidR="00BC4B21" w:rsidRDefault="00BC4B21" w:rsidP="00BC4B21">
      <w:pPr>
        <w:pStyle w:val="NoSpacing"/>
        <w:rPr>
          <w:sz w:val="24"/>
          <w:szCs w:val="24"/>
          <w:lang w:eastAsia="en-GB"/>
        </w:rPr>
      </w:pPr>
    </w:p>
    <w:p w14:paraId="36E35E86" w14:textId="77777777" w:rsidR="002A06E9" w:rsidRDefault="002A06E9" w:rsidP="00BC4B21">
      <w:pPr>
        <w:pStyle w:val="NoSpacing"/>
        <w:rPr>
          <w:sz w:val="24"/>
          <w:szCs w:val="24"/>
          <w:lang w:eastAsia="en-GB"/>
        </w:rPr>
      </w:pPr>
    </w:p>
    <w:p w14:paraId="4B1D81E8" w14:textId="77777777" w:rsidR="002F768D" w:rsidRDefault="002F768D" w:rsidP="004E58E0">
      <w:pPr>
        <w:pStyle w:val="Heading1"/>
        <w:rPr>
          <w:rFonts w:eastAsia="Times New Roman"/>
        </w:rPr>
      </w:pPr>
    </w:p>
    <w:p w14:paraId="0CF7346C" w14:textId="77777777" w:rsidR="002F768D" w:rsidRDefault="002F768D" w:rsidP="004E58E0">
      <w:pPr>
        <w:pStyle w:val="Heading1"/>
        <w:rPr>
          <w:rFonts w:eastAsia="Times New Roman"/>
        </w:rPr>
      </w:pPr>
    </w:p>
    <w:p w14:paraId="39CAC47F" w14:textId="77777777" w:rsidR="002F768D" w:rsidRDefault="002F768D" w:rsidP="004E58E0">
      <w:pPr>
        <w:pStyle w:val="Heading1"/>
        <w:rPr>
          <w:rFonts w:eastAsia="Times New Roman"/>
        </w:rPr>
      </w:pPr>
    </w:p>
    <w:p w14:paraId="7F96862F" w14:textId="77777777" w:rsidR="002F768D" w:rsidRDefault="002F768D" w:rsidP="004E58E0">
      <w:pPr>
        <w:pStyle w:val="Heading1"/>
        <w:rPr>
          <w:rFonts w:eastAsia="Times New Roman"/>
        </w:rPr>
      </w:pPr>
    </w:p>
    <w:p w14:paraId="6D97B168" w14:textId="77777777" w:rsidR="002F768D" w:rsidRDefault="002F768D">
      <w:pPr>
        <w:rPr>
          <w:rFonts w:asciiTheme="majorHAnsi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6A58151" w14:textId="6904860E" w:rsidR="004E58E0" w:rsidRPr="000540AD" w:rsidRDefault="004E58E0" w:rsidP="004E58E0">
      <w:pPr>
        <w:pStyle w:val="Heading1"/>
        <w:rPr>
          <w:rFonts w:eastAsia="Times New Roman"/>
        </w:rPr>
      </w:pPr>
      <w:bookmarkStart w:id="3" w:name="_Toc132350196"/>
      <w:r w:rsidRPr="000540AD">
        <w:rPr>
          <w:rFonts w:eastAsia="Times New Roman"/>
        </w:rPr>
        <w:lastRenderedPageBreak/>
        <w:t>Learning Intention</w:t>
      </w:r>
      <w:r w:rsidR="00254C36">
        <w:rPr>
          <w:rFonts w:eastAsia="Times New Roman"/>
        </w:rPr>
        <w:t>s</w:t>
      </w:r>
      <w:bookmarkEnd w:id="3"/>
    </w:p>
    <w:p w14:paraId="665EC2CF" w14:textId="77777777" w:rsidR="004E58E0" w:rsidRPr="000540AD" w:rsidRDefault="004E58E0" w:rsidP="004E58E0">
      <w:pPr>
        <w:pStyle w:val="NoSpacing"/>
        <w:rPr>
          <w:color w:val="FF0000"/>
          <w:lang w:eastAsia="en-GB"/>
        </w:rPr>
      </w:pPr>
    </w:p>
    <w:p w14:paraId="6E1130C4" w14:textId="37F47B9C" w:rsidR="00357223" w:rsidRPr="00357223" w:rsidRDefault="00357223" w:rsidP="00357223">
      <w:pPr>
        <w:spacing w:line="360" w:lineRule="auto"/>
        <w:rPr>
          <w:rFonts w:asciiTheme="minorHAnsi" w:eastAsiaTheme="minorEastAsia" w:hAnsiTheme="minorHAnsi" w:cstheme="minorHAnsi"/>
          <w:lang w:val="en-US"/>
        </w:rPr>
      </w:pPr>
      <w:r w:rsidRPr="00357223">
        <w:rPr>
          <w:rFonts w:asciiTheme="minorHAnsi" w:eastAsiaTheme="minorEastAsia" w:hAnsiTheme="minorHAnsi" w:cstheme="minorHAnsi"/>
          <w:lang w:val="en-US"/>
        </w:rPr>
        <w:t xml:space="preserve">We will be learning </w:t>
      </w:r>
      <w:r w:rsidRPr="00357223">
        <w:rPr>
          <w:rFonts w:asciiTheme="minorHAnsi" w:eastAsiaTheme="minorEastAsia" w:hAnsiTheme="minorHAnsi" w:cstheme="minorHAnsi"/>
          <w:b/>
          <w:bCs/>
          <w:lang w:val="en-US"/>
        </w:rPr>
        <w:t>how to combine datasets</w:t>
      </w:r>
      <w:r w:rsidRPr="00357223">
        <w:rPr>
          <w:rFonts w:asciiTheme="minorHAnsi" w:eastAsiaTheme="minorEastAsia" w:hAnsiTheme="minorHAnsi" w:cstheme="minorHAnsi"/>
          <w:lang w:val="en-US"/>
        </w:rPr>
        <w:t xml:space="preserve">, </w:t>
      </w:r>
      <w:proofErr w:type="gramStart"/>
      <w:r w:rsidRPr="00357223">
        <w:rPr>
          <w:rFonts w:asciiTheme="minorHAnsi" w:eastAsiaTheme="minorEastAsia" w:hAnsiTheme="minorHAnsi" w:cstheme="minorHAnsi"/>
          <w:lang w:val="en-US"/>
        </w:rPr>
        <w:t>specifically</w:t>
      </w:r>
      <w:proofErr w:type="gramEnd"/>
    </w:p>
    <w:p w14:paraId="749695D1" w14:textId="77777777" w:rsidR="00357223" w:rsidRPr="00357223" w:rsidRDefault="00357223" w:rsidP="00357223">
      <w:pPr>
        <w:pStyle w:val="ListParagraph"/>
        <w:numPr>
          <w:ilvl w:val="0"/>
          <w:numId w:val="42"/>
        </w:numPr>
        <w:spacing w:line="360" w:lineRule="auto"/>
        <w:rPr>
          <w:rFonts w:asciiTheme="minorHAnsi" w:eastAsiaTheme="minorEastAsia" w:hAnsiTheme="minorHAnsi" w:cstheme="minorHAnsi"/>
          <w:lang w:val="en-US"/>
        </w:rPr>
      </w:pPr>
      <w:r w:rsidRPr="00357223">
        <w:rPr>
          <w:rFonts w:asciiTheme="minorHAnsi" w:eastAsiaTheme="minorEastAsia" w:hAnsiTheme="minorHAnsi" w:cstheme="minorHAnsi"/>
          <w:lang w:val="en-US"/>
        </w:rPr>
        <w:t xml:space="preserve">what we mean by </w:t>
      </w:r>
      <w:r w:rsidRPr="002653B7">
        <w:rPr>
          <w:rFonts w:asciiTheme="minorHAnsi" w:eastAsiaTheme="minorEastAsia" w:hAnsiTheme="minorHAnsi" w:cstheme="minorHAnsi"/>
          <w:b/>
          <w:bCs/>
          <w:lang w:val="en-US"/>
        </w:rPr>
        <w:t>combining datasets</w:t>
      </w:r>
      <w:r w:rsidRPr="00357223">
        <w:rPr>
          <w:rFonts w:asciiTheme="minorHAnsi" w:eastAsiaTheme="minorEastAsia" w:hAnsiTheme="minorHAnsi" w:cstheme="minorHAnsi"/>
          <w:lang w:val="en-US"/>
        </w:rPr>
        <w:t xml:space="preserve"> </w:t>
      </w:r>
    </w:p>
    <w:p w14:paraId="4FFE5934" w14:textId="77777777" w:rsidR="00357223" w:rsidRPr="00357223" w:rsidRDefault="00357223" w:rsidP="00357223">
      <w:pPr>
        <w:pStyle w:val="ListParagraph"/>
        <w:numPr>
          <w:ilvl w:val="0"/>
          <w:numId w:val="42"/>
        </w:numPr>
        <w:spacing w:line="360" w:lineRule="auto"/>
        <w:rPr>
          <w:rFonts w:asciiTheme="minorHAnsi" w:eastAsiaTheme="minorEastAsia" w:hAnsiTheme="minorHAnsi" w:cstheme="minorHAnsi"/>
          <w:lang w:val="en-US"/>
        </w:rPr>
      </w:pPr>
      <w:r w:rsidRPr="00357223">
        <w:rPr>
          <w:rFonts w:asciiTheme="minorHAnsi" w:eastAsiaTheme="minorEastAsia" w:hAnsiTheme="minorHAnsi" w:cstheme="minorHAnsi"/>
          <w:lang w:val="en-US"/>
        </w:rPr>
        <w:t xml:space="preserve">to add rows to a dataset by </w:t>
      </w:r>
      <w:r w:rsidRPr="002653B7">
        <w:rPr>
          <w:rFonts w:asciiTheme="minorHAnsi" w:eastAsiaTheme="minorEastAsia" w:hAnsiTheme="minorHAnsi" w:cstheme="minorHAnsi"/>
          <w:b/>
          <w:bCs/>
          <w:lang w:val="en-US"/>
        </w:rPr>
        <w:t>appending</w:t>
      </w:r>
    </w:p>
    <w:p w14:paraId="6BB0F77B" w14:textId="77777777" w:rsidR="00357223" w:rsidRPr="00357223" w:rsidRDefault="00357223" w:rsidP="00357223">
      <w:pPr>
        <w:pStyle w:val="ListParagraph"/>
        <w:numPr>
          <w:ilvl w:val="0"/>
          <w:numId w:val="42"/>
        </w:numPr>
        <w:spacing w:line="360" w:lineRule="auto"/>
        <w:rPr>
          <w:rFonts w:asciiTheme="minorHAnsi" w:eastAsiaTheme="minorEastAsia" w:hAnsiTheme="minorHAnsi" w:cstheme="minorHAnsi"/>
          <w:lang w:val="en-US"/>
        </w:rPr>
      </w:pPr>
      <w:r w:rsidRPr="00357223">
        <w:rPr>
          <w:rFonts w:asciiTheme="minorHAnsi" w:eastAsiaTheme="minorEastAsia" w:hAnsiTheme="minorHAnsi" w:cstheme="minorHAnsi"/>
          <w:lang w:val="en-US"/>
        </w:rPr>
        <w:t>to add columns to a dataset by</w:t>
      </w:r>
      <w:r w:rsidRPr="002653B7">
        <w:rPr>
          <w:rFonts w:asciiTheme="minorHAnsi" w:eastAsiaTheme="minorEastAsia" w:hAnsiTheme="minorHAnsi" w:cstheme="minorHAnsi"/>
          <w:b/>
          <w:bCs/>
          <w:lang w:val="en-US"/>
        </w:rPr>
        <w:t xml:space="preserve"> joining</w:t>
      </w:r>
      <w:r w:rsidRPr="00357223">
        <w:rPr>
          <w:rFonts w:asciiTheme="minorHAnsi" w:eastAsiaTheme="minorEastAsia" w:hAnsiTheme="minorHAnsi" w:cstheme="minorHAnsi"/>
          <w:lang w:val="en-US"/>
        </w:rPr>
        <w:t xml:space="preserve"> </w:t>
      </w:r>
    </w:p>
    <w:p w14:paraId="7F13107B" w14:textId="77777777" w:rsidR="00357223" w:rsidRPr="00357223" w:rsidRDefault="00357223" w:rsidP="00357223">
      <w:pPr>
        <w:pStyle w:val="ListParagraph"/>
        <w:numPr>
          <w:ilvl w:val="0"/>
          <w:numId w:val="42"/>
        </w:numPr>
        <w:spacing w:line="360" w:lineRule="auto"/>
        <w:rPr>
          <w:rFonts w:asciiTheme="minorHAnsi" w:eastAsiaTheme="minorEastAsia" w:hAnsiTheme="minorHAnsi" w:cstheme="minorHAnsi"/>
          <w:lang w:val="en-US"/>
        </w:rPr>
      </w:pPr>
      <w:r w:rsidRPr="00357223">
        <w:rPr>
          <w:rFonts w:asciiTheme="minorHAnsi" w:eastAsiaTheme="minorEastAsia" w:hAnsiTheme="minorHAnsi" w:cstheme="minorHAnsi"/>
          <w:lang w:val="en-US"/>
        </w:rPr>
        <w:t xml:space="preserve">understand common </w:t>
      </w:r>
      <w:r w:rsidRPr="002653B7">
        <w:rPr>
          <w:rFonts w:asciiTheme="minorHAnsi" w:eastAsiaTheme="minorEastAsia" w:hAnsiTheme="minorHAnsi" w:cstheme="minorHAnsi"/>
          <w:b/>
          <w:bCs/>
          <w:lang w:val="en-US"/>
        </w:rPr>
        <w:t xml:space="preserve">types of </w:t>
      </w:r>
      <w:proofErr w:type="gramStart"/>
      <w:r w:rsidRPr="002653B7">
        <w:rPr>
          <w:rFonts w:asciiTheme="minorHAnsi" w:eastAsiaTheme="minorEastAsia" w:hAnsiTheme="minorHAnsi" w:cstheme="minorHAnsi"/>
          <w:b/>
          <w:bCs/>
          <w:lang w:val="en-US"/>
        </w:rPr>
        <w:t>joins</w:t>
      </w:r>
      <w:proofErr w:type="gramEnd"/>
    </w:p>
    <w:p w14:paraId="00A86931" w14:textId="77777777" w:rsidR="00357223" w:rsidRPr="00357223" w:rsidRDefault="00357223" w:rsidP="004D4EB1">
      <w:pPr>
        <w:rPr>
          <w:rFonts w:asciiTheme="minorHAnsi" w:eastAsiaTheme="minorEastAsia" w:hAnsiTheme="minorHAnsi" w:cstheme="minorHAnsi"/>
          <w:lang w:val="en-US"/>
        </w:rPr>
      </w:pPr>
    </w:p>
    <w:p w14:paraId="2F72A893" w14:textId="77777777" w:rsidR="00695A14" w:rsidRPr="00357223" w:rsidRDefault="00695A14" w:rsidP="004D4EB1">
      <w:pPr>
        <w:rPr>
          <w:rFonts w:asciiTheme="minorHAnsi" w:eastAsiaTheme="minorEastAsia" w:hAnsiTheme="minorHAnsi" w:cstheme="minorHAnsi"/>
          <w:lang w:val="en-US"/>
        </w:rPr>
      </w:pPr>
    </w:p>
    <w:p w14:paraId="328312E0" w14:textId="50A71113" w:rsidR="004E58E0" w:rsidRPr="000540AD" w:rsidRDefault="004E58E0" w:rsidP="004E58E0">
      <w:pPr>
        <w:pStyle w:val="Heading1"/>
        <w:rPr>
          <w:rFonts w:eastAsia="Times New Roman"/>
        </w:rPr>
      </w:pPr>
      <w:bookmarkStart w:id="4" w:name="_Toc132350197"/>
      <w:r w:rsidRPr="000540AD">
        <w:rPr>
          <w:rFonts w:eastAsia="Times New Roman"/>
        </w:rPr>
        <w:t>Success Criteria</w:t>
      </w:r>
      <w:bookmarkEnd w:id="4"/>
    </w:p>
    <w:p w14:paraId="6977F5D0" w14:textId="77777777" w:rsidR="004E58E0" w:rsidRDefault="004E58E0" w:rsidP="004E58E0">
      <w:pPr>
        <w:pStyle w:val="NoSpacing"/>
        <w:rPr>
          <w:color w:val="FF0000"/>
        </w:rPr>
      </w:pPr>
    </w:p>
    <w:p w14:paraId="4C948488" w14:textId="77777777" w:rsidR="00C3524F" w:rsidRPr="00C3524F" w:rsidRDefault="00C3524F" w:rsidP="00C3524F">
      <w:pPr>
        <w:spacing w:after="160" w:line="259" w:lineRule="auto"/>
        <w:rPr>
          <w:rFonts w:asciiTheme="minorHAnsi" w:hAnsiTheme="minorHAnsi" w:cstheme="minorHAnsi"/>
        </w:rPr>
      </w:pPr>
      <w:r w:rsidRPr="00C3524F">
        <w:rPr>
          <w:rFonts w:asciiTheme="minorHAnsi" w:hAnsiTheme="minorHAnsi" w:cstheme="minorHAnsi"/>
          <w:lang w:val="en-US"/>
        </w:rPr>
        <w:t xml:space="preserve">I can </w:t>
      </w:r>
      <w:r w:rsidRPr="00C3524F">
        <w:rPr>
          <w:rFonts w:asciiTheme="minorHAnsi" w:hAnsiTheme="minorHAnsi" w:cstheme="minorHAnsi"/>
          <w:i/>
          <w:iCs/>
          <w:lang w:val="en-US"/>
        </w:rPr>
        <w:t xml:space="preserve">describe </w:t>
      </w:r>
      <w:r w:rsidRPr="00C3524F">
        <w:rPr>
          <w:rFonts w:asciiTheme="minorHAnsi" w:hAnsiTheme="minorHAnsi" w:cstheme="minorHAnsi"/>
          <w:lang w:val="en-US"/>
        </w:rPr>
        <w:t xml:space="preserve">how to append rows to a </w:t>
      </w:r>
      <w:proofErr w:type="gramStart"/>
      <w:r w:rsidRPr="00C3524F">
        <w:rPr>
          <w:rFonts w:asciiTheme="minorHAnsi" w:hAnsiTheme="minorHAnsi" w:cstheme="minorHAnsi"/>
          <w:lang w:val="en-US"/>
        </w:rPr>
        <w:t>dataset</w:t>
      </w:r>
      <w:proofErr w:type="gramEnd"/>
    </w:p>
    <w:p w14:paraId="78AD390F" w14:textId="77777777" w:rsidR="00C3524F" w:rsidRPr="00C3524F" w:rsidRDefault="00C3524F" w:rsidP="00C3524F">
      <w:pPr>
        <w:spacing w:after="160" w:line="259" w:lineRule="auto"/>
        <w:rPr>
          <w:rFonts w:asciiTheme="minorHAnsi" w:hAnsiTheme="minorHAnsi" w:cstheme="minorHAnsi"/>
        </w:rPr>
      </w:pPr>
      <w:r w:rsidRPr="00C3524F">
        <w:rPr>
          <w:rFonts w:asciiTheme="minorHAnsi" w:hAnsiTheme="minorHAnsi" w:cstheme="minorHAnsi"/>
          <w:lang w:val="en-US"/>
        </w:rPr>
        <w:t xml:space="preserve">I can </w:t>
      </w:r>
      <w:r w:rsidRPr="00C3524F">
        <w:rPr>
          <w:rFonts w:asciiTheme="minorHAnsi" w:hAnsiTheme="minorHAnsi" w:cstheme="minorHAnsi"/>
          <w:i/>
          <w:iCs/>
          <w:lang w:val="en-US"/>
        </w:rPr>
        <w:t xml:space="preserve">describe </w:t>
      </w:r>
      <w:r w:rsidRPr="00C3524F">
        <w:rPr>
          <w:rFonts w:asciiTheme="minorHAnsi" w:hAnsiTheme="minorHAnsi" w:cstheme="minorHAnsi"/>
          <w:lang w:val="en-US"/>
        </w:rPr>
        <w:t xml:space="preserve">how to join columns to a </w:t>
      </w:r>
      <w:proofErr w:type="gramStart"/>
      <w:r w:rsidRPr="00C3524F">
        <w:rPr>
          <w:rFonts w:asciiTheme="minorHAnsi" w:hAnsiTheme="minorHAnsi" w:cstheme="minorHAnsi"/>
          <w:lang w:val="en-US"/>
        </w:rPr>
        <w:t>dataset</w:t>
      </w:r>
      <w:proofErr w:type="gramEnd"/>
    </w:p>
    <w:p w14:paraId="2872E49E" w14:textId="77777777" w:rsidR="00C3524F" w:rsidRPr="00C3524F" w:rsidRDefault="00C3524F" w:rsidP="00C3524F">
      <w:pPr>
        <w:spacing w:after="160" w:line="259" w:lineRule="auto"/>
        <w:rPr>
          <w:rFonts w:asciiTheme="minorHAnsi" w:hAnsiTheme="minorHAnsi" w:cstheme="minorHAnsi"/>
        </w:rPr>
      </w:pPr>
      <w:r w:rsidRPr="00C3524F">
        <w:rPr>
          <w:rFonts w:asciiTheme="minorHAnsi" w:hAnsiTheme="minorHAnsi" w:cstheme="minorHAnsi"/>
          <w:lang w:val="en-US"/>
        </w:rPr>
        <w:t xml:space="preserve">I can </w:t>
      </w:r>
      <w:r w:rsidRPr="00C3524F">
        <w:rPr>
          <w:rFonts w:asciiTheme="minorHAnsi" w:hAnsiTheme="minorHAnsi" w:cstheme="minorHAnsi"/>
          <w:i/>
          <w:iCs/>
        </w:rPr>
        <w:t xml:space="preserve">explain </w:t>
      </w:r>
      <w:r w:rsidRPr="00C3524F">
        <w:rPr>
          <w:rFonts w:asciiTheme="minorHAnsi" w:hAnsiTheme="minorHAnsi" w:cstheme="minorHAnsi"/>
        </w:rPr>
        <w:t>the difference between the types of joins (left, right, inner, outer)</w:t>
      </w:r>
    </w:p>
    <w:p w14:paraId="5AB95817" w14:textId="77777777" w:rsidR="00C3524F" w:rsidRPr="00C3524F" w:rsidRDefault="00C3524F" w:rsidP="00C3524F">
      <w:pPr>
        <w:spacing w:after="160" w:line="259" w:lineRule="auto"/>
        <w:rPr>
          <w:rFonts w:asciiTheme="minorHAnsi" w:hAnsiTheme="minorHAnsi" w:cstheme="minorHAnsi"/>
        </w:rPr>
      </w:pPr>
      <w:r w:rsidRPr="00C3524F">
        <w:rPr>
          <w:rFonts w:asciiTheme="minorHAnsi" w:hAnsiTheme="minorHAnsi" w:cstheme="minorHAnsi"/>
        </w:rPr>
        <w:t xml:space="preserve">I can </w:t>
      </w:r>
      <w:r w:rsidRPr="00C3524F">
        <w:rPr>
          <w:rFonts w:asciiTheme="minorHAnsi" w:hAnsiTheme="minorHAnsi" w:cstheme="minorHAnsi"/>
          <w:i/>
          <w:iCs/>
        </w:rPr>
        <w:t xml:space="preserve">explain </w:t>
      </w:r>
      <w:r w:rsidRPr="00C3524F">
        <w:rPr>
          <w:rFonts w:asciiTheme="minorHAnsi" w:hAnsiTheme="minorHAnsi" w:cstheme="minorHAnsi"/>
        </w:rPr>
        <w:t xml:space="preserve">what </w:t>
      </w:r>
      <w:proofErr w:type="gramStart"/>
      <w:r w:rsidRPr="00C3524F">
        <w:rPr>
          <w:rFonts w:asciiTheme="minorHAnsi" w:hAnsiTheme="minorHAnsi" w:cstheme="minorHAnsi"/>
        </w:rPr>
        <w:t>are the common causes of issues</w:t>
      </w:r>
      <w:proofErr w:type="gramEnd"/>
      <w:r w:rsidRPr="00C3524F">
        <w:rPr>
          <w:rFonts w:asciiTheme="minorHAnsi" w:hAnsiTheme="minorHAnsi" w:cstheme="minorHAnsi"/>
        </w:rPr>
        <w:t xml:space="preserve"> when combining datasets</w:t>
      </w:r>
    </w:p>
    <w:p w14:paraId="7A5F13C7" w14:textId="77777777" w:rsidR="00C3524F" w:rsidRPr="004F403C" w:rsidRDefault="00C3524F" w:rsidP="004F403C">
      <w:pPr>
        <w:spacing w:after="160" w:line="259" w:lineRule="auto"/>
        <w:rPr>
          <w:rFonts w:asciiTheme="minorHAnsi" w:hAnsiTheme="minorHAnsi" w:cstheme="minorHAnsi"/>
        </w:rPr>
      </w:pPr>
    </w:p>
    <w:p w14:paraId="5A15E495" w14:textId="77777777" w:rsidR="00510ED9" w:rsidRPr="00E63E36" w:rsidRDefault="00510ED9" w:rsidP="00E63E36"/>
    <w:p w14:paraId="6CA5F532" w14:textId="03156CA6" w:rsidR="37C3F6B0" w:rsidRPr="000540AD" w:rsidRDefault="37C3F6B0" w:rsidP="076126BD">
      <w:pPr>
        <w:pStyle w:val="Heading1"/>
        <w:rPr>
          <w:rFonts w:eastAsia="Calibri Light" w:cstheme="majorHAnsi"/>
        </w:rPr>
      </w:pPr>
      <w:bookmarkStart w:id="5" w:name="_Toc132350198"/>
      <w:r w:rsidRPr="000540AD">
        <w:rPr>
          <w:rFonts w:eastAsia="Calibri Light" w:cstheme="majorHAnsi"/>
        </w:rPr>
        <w:t>Knowledge Prerequisites</w:t>
      </w:r>
      <w:bookmarkEnd w:id="5"/>
    </w:p>
    <w:p w14:paraId="4F7CD54D" w14:textId="77777777" w:rsidR="00CF56FD" w:rsidRDefault="00CF56FD" w:rsidP="00CF56FD"/>
    <w:p w14:paraId="030FBA53" w14:textId="77777777" w:rsidR="00CF56FD" w:rsidRPr="00D140A9" w:rsidRDefault="00CF56FD" w:rsidP="00CF56FD">
      <w:p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>Learners should know:</w:t>
      </w:r>
    </w:p>
    <w:p w14:paraId="0D6BC358" w14:textId="77777777" w:rsidR="00CF56FD" w:rsidRPr="00D140A9" w:rsidRDefault="00CF56FD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 xml:space="preserve">what data is </w:t>
      </w:r>
    </w:p>
    <w:p w14:paraId="7A31BB7E" w14:textId="77777777" w:rsidR="00CF56FD" w:rsidRPr="00D140A9" w:rsidRDefault="00CF56FD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>data can be transformed into valuable information</w:t>
      </w:r>
    </w:p>
    <w:p w14:paraId="60F2CE47" w14:textId="77777777" w:rsidR="00CF56FD" w:rsidRPr="00D140A9" w:rsidRDefault="00CF56FD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>data can be used to solve problems and find answers to questions</w:t>
      </w:r>
    </w:p>
    <w:p w14:paraId="5A8EA00C" w14:textId="3FE7EE93" w:rsidR="00531AA4" w:rsidRDefault="00531AA4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 xml:space="preserve">data </w:t>
      </w:r>
      <w:r w:rsidR="0065097D">
        <w:rPr>
          <w:rFonts w:asciiTheme="minorHAnsi" w:hAnsiTheme="minorHAnsi" w:cstheme="minorHAnsi"/>
        </w:rPr>
        <w:t>can be stored in different types</w:t>
      </w:r>
    </w:p>
    <w:p w14:paraId="1BC4508C" w14:textId="37383C3C" w:rsidR="0065097D" w:rsidRPr="00D140A9" w:rsidRDefault="0065097D" w:rsidP="00CF56FD">
      <w:pPr>
        <w:pStyle w:val="ListParagraph"/>
        <w:numPr>
          <w:ilvl w:val="0"/>
          <w:numId w:val="33"/>
        </w:numPr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>how to rows and columns in a dataset can manipulated</w:t>
      </w:r>
    </w:p>
    <w:p w14:paraId="55ED5E8C" w14:textId="77777777" w:rsidR="00531AA4" w:rsidRPr="00D140A9" w:rsidRDefault="00531AA4" w:rsidP="00C96D65">
      <w:pPr>
        <w:pStyle w:val="ListParagraph"/>
        <w:rPr>
          <w:rFonts w:asciiTheme="minorHAnsi" w:hAnsiTheme="minorHAnsi" w:cstheme="minorHAnsi"/>
        </w:rPr>
      </w:pPr>
    </w:p>
    <w:p w14:paraId="3261F5DA" w14:textId="2C571AC4" w:rsidR="00531AA4" w:rsidRDefault="00531AA4" w:rsidP="00531AA4">
      <w:pPr>
        <w:pStyle w:val="ListParagraph"/>
        <w:ind w:left="0"/>
        <w:rPr>
          <w:rFonts w:asciiTheme="minorHAnsi" w:hAnsiTheme="minorHAnsi" w:cstheme="minorHAnsi"/>
        </w:rPr>
      </w:pPr>
      <w:r w:rsidRPr="00D140A9">
        <w:rPr>
          <w:rFonts w:asciiTheme="minorHAnsi" w:hAnsiTheme="minorHAnsi" w:cstheme="minorHAnsi"/>
        </w:rPr>
        <w:t xml:space="preserve">Learners should complete the </w:t>
      </w:r>
      <w:r w:rsidR="0065097D">
        <w:rPr>
          <w:rFonts w:asciiTheme="minorHAnsi" w:hAnsiTheme="minorHAnsi" w:cstheme="minorHAnsi"/>
          <w:b/>
          <w:bCs/>
        </w:rPr>
        <w:t>Data types and storage</w:t>
      </w:r>
      <w:r w:rsidRPr="00D140A9">
        <w:rPr>
          <w:rFonts w:asciiTheme="minorHAnsi" w:hAnsiTheme="minorHAnsi" w:cstheme="minorHAnsi"/>
          <w:b/>
          <w:bCs/>
        </w:rPr>
        <w:t xml:space="preserve"> </w:t>
      </w:r>
      <w:r w:rsidRPr="00D140A9">
        <w:rPr>
          <w:rFonts w:asciiTheme="minorHAnsi" w:hAnsiTheme="minorHAnsi" w:cstheme="minorHAnsi"/>
        </w:rPr>
        <w:t>lesson before undertaking this lesson.</w:t>
      </w:r>
    </w:p>
    <w:p w14:paraId="327DD1CF" w14:textId="6EDF0151" w:rsidR="00EF39A2" w:rsidRPr="00D140A9" w:rsidRDefault="00EF39A2" w:rsidP="00531AA4">
      <w:pPr>
        <w:pStyle w:val="ListParagraph"/>
        <w:ind w:left="0"/>
        <w:rPr>
          <w:rFonts w:asciiTheme="minorHAnsi" w:hAnsiTheme="minorHAnsi" w:cstheme="minorHAnsi"/>
        </w:rPr>
      </w:pPr>
      <w:r>
        <w:rPr>
          <w:rFonts w:asciiTheme="minorHAnsi" w:hAnsiTheme="minorHAnsi" w:cstheme="minorHAnsi"/>
        </w:rPr>
        <w:t xml:space="preserve">Also, the </w:t>
      </w:r>
      <w:r w:rsidRPr="00EF39A2">
        <w:rPr>
          <w:rFonts w:asciiTheme="minorHAnsi" w:hAnsiTheme="minorHAnsi" w:cstheme="minorHAnsi"/>
          <w:b/>
          <w:bCs/>
        </w:rPr>
        <w:t>Manipulating dataset rows/columns</w:t>
      </w:r>
      <w:r>
        <w:rPr>
          <w:rFonts w:asciiTheme="minorHAnsi" w:hAnsiTheme="minorHAnsi" w:cstheme="minorHAnsi"/>
        </w:rPr>
        <w:t xml:space="preserve"> lessons in the either Excel or Python. </w:t>
      </w:r>
    </w:p>
    <w:p w14:paraId="2DC90386" w14:textId="1D251DD1" w:rsidR="004859AD" w:rsidRPr="00D140A9" w:rsidRDefault="004859AD" w:rsidP="00B21362">
      <w:pPr>
        <w:rPr>
          <w:rFonts w:asciiTheme="minorHAnsi" w:hAnsiTheme="minorHAnsi" w:cstheme="minorHAnsi"/>
          <w:color w:val="FF0000"/>
        </w:rPr>
      </w:pPr>
      <w:r w:rsidRPr="00D140A9">
        <w:rPr>
          <w:rFonts w:asciiTheme="minorHAnsi" w:hAnsiTheme="minorHAnsi" w:cstheme="minorHAnsi"/>
          <w:color w:val="FF0000"/>
        </w:rPr>
        <w:br w:type="page"/>
      </w:r>
    </w:p>
    <w:p w14:paraId="460D89B5" w14:textId="1C61E888" w:rsidR="008D0916" w:rsidRPr="000540AD" w:rsidRDefault="00A92F8B" w:rsidP="00A92F8B">
      <w:pPr>
        <w:pStyle w:val="Heading1"/>
      </w:pPr>
      <w:bookmarkStart w:id="6" w:name="_Toc132350199"/>
      <w:r w:rsidRPr="000540AD">
        <w:lastRenderedPageBreak/>
        <w:t>Lesson Requirements</w:t>
      </w:r>
      <w:bookmarkEnd w:id="6"/>
    </w:p>
    <w:p w14:paraId="4CC2F69D" w14:textId="648C7DF9" w:rsidR="00A92F8B" w:rsidRPr="000540AD" w:rsidRDefault="00A92F8B" w:rsidP="00A92F8B">
      <w:pPr>
        <w:rPr>
          <w:color w:val="FF0000"/>
        </w:rPr>
      </w:pPr>
    </w:p>
    <w:tbl>
      <w:tblPr>
        <w:tblW w:w="5000" w:type="pct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1408"/>
        <w:gridCol w:w="2534"/>
        <w:gridCol w:w="2534"/>
        <w:gridCol w:w="2534"/>
      </w:tblGrid>
      <w:tr w:rsidR="00F457AD" w:rsidRPr="009459BC" w14:paraId="241E8587" w14:textId="77777777" w:rsidTr="006B63F4">
        <w:trPr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FF247BB" w14:textId="77777777" w:rsidR="00F457AD" w:rsidRPr="009459BC" w:rsidRDefault="00F457AD" w:rsidP="006B63F4">
            <w:pPr>
              <w:rPr>
                <w:rFonts w:asciiTheme="minorHAnsi" w:hAnsiTheme="minorHAnsi" w:cstheme="minorHAnsi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CB69498" w14:textId="77777777" w:rsidR="00F457AD" w:rsidRPr="009459BC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59BC">
              <w:rPr>
                <w:rStyle w:val="Strong"/>
                <w:rFonts w:asciiTheme="minorHAnsi" w:hAnsiTheme="minorHAnsi" w:cstheme="minorHAnsi"/>
              </w:rPr>
              <w:t>PDA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736F65E1" w14:textId="77777777" w:rsidR="00F457AD" w:rsidRPr="009459BC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</w:rPr>
            </w:pPr>
            <w:r w:rsidRPr="009459BC">
              <w:rPr>
                <w:rStyle w:val="Strong"/>
                <w:rFonts w:asciiTheme="minorHAnsi" w:hAnsiTheme="minorHAnsi" w:cstheme="minorHAnsi"/>
              </w:rPr>
              <w:t>NPA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13A460B4" w14:textId="77777777" w:rsidR="00F457AD" w:rsidRPr="009459BC" w:rsidRDefault="00F457AD" w:rsidP="006B63F4">
            <w:pPr>
              <w:pStyle w:val="NormalWeb"/>
              <w:jc w:val="center"/>
              <w:rPr>
                <w:rStyle w:val="Strong"/>
                <w:rFonts w:asciiTheme="minorHAnsi" w:hAnsiTheme="minorHAnsi" w:cstheme="minorHAnsi"/>
              </w:rPr>
            </w:pPr>
            <w:r w:rsidRPr="009459BC">
              <w:rPr>
                <w:rStyle w:val="Strong"/>
                <w:rFonts w:asciiTheme="minorHAnsi" w:hAnsiTheme="minorHAnsi" w:cstheme="minorHAnsi"/>
              </w:rPr>
              <w:t>Data Skills for work</w:t>
            </w:r>
          </w:p>
        </w:tc>
      </w:tr>
      <w:tr w:rsidR="00F457AD" w:rsidRPr="009459BC" w14:paraId="22DB8971" w14:textId="77777777" w:rsidTr="00EF39A2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41F53EFF" w14:textId="77777777" w:rsidR="00F457AD" w:rsidRPr="009459BC" w:rsidRDefault="00F457AD" w:rsidP="006B63F4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Qualification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787E83E4" w14:textId="7A393575" w:rsidR="00F457AD" w:rsidRPr="009459BC" w:rsidRDefault="00A457BB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896B811" w14:textId="54A966B6" w:rsidR="00F457AD" w:rsidRPr="009459BC" w:rsidRDefault="00A457BB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9202FEE" w14:textId="618E924C" w:rsidR="00F457AD" w:rsidRPr="009459BC" w:rsidRDefault="00A457BB" w:rsidP="006B63F4">
            <w:pPr>
              <w:pStyle w:val="NormalWeb"/>
              <w:jc w:val="center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Yes</w:t>
            </w:r>
          </w:p>
        </w:tc>
      </w:tr>
      <w:tr w:rsidR="00A45AD8" w:rsidRPr="009459BC" w14:paraId="77333999" w14:textId="77777777" w:rsidTr="00B226E8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5B346E92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ID(s)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582AB90" w14:textId="67CC1109" w:rsidR="003470DD" w:rsidRPr="00A457BB" w:rsidRDefault="00E31AC8" w:rsidP="004360BD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E31AC8">
              <w:rPr>
                <w:rFonts w:asciiTheme="minorHAnsi" w:hAnsiTheme="minorHAnsi" w:cstheme="minorHAnsi"/>
              </w:rPr>
              <w:t>WD8.3c, CD8.1g, WD7.2a, WD7.2b, CD7.3</w:t>
            </w:r>
            <w:r w:rsidR="004360BD" w:rsidRPr="00A457BB">
              <w:rPr>
                <w:rFonts w:asciiTheme="minorHAnsi" w:hAnsiTheme="minorHAnsi" w:cstheme="minorHAnsi"/>
              </w:rPr>
              <w:t>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00FC6299" w14:textId="7EDCF602" w:rsidR="00C572C0" w:rsidRPr="00A457BB" w:rsidRDefault="004360BD" w:rsidP="007A6211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4360BD">
              <w:rPr>
                <w:rFonts w:asciiTheme="minorHAnsi" w:hAnsiTheme="minorHAnsi" w:cstheme="minorHAnsi"/>
              </w:rPr>
              <w:t>DS5.3c, DS5.3d, DS6.2b, DS6.3c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E3E699E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A2.1, A2.3, C2.1, </w:t>
            </w:r>
          </w:p>
          <w:p w14:paraId="6D5F2C4B" w14:textId="1DD1BEB4" w:rsidR="00FD1E73" w:rsidRPr="00A457BB" w:rsidRDefault="00FD1E73" w:rsidP="00EC3043">
            <w:pPr>
              <w:shd w:val="clear" w:color="auto" w:fill="FFFFFF"/>
              <w:rPr>
                <w:rFonts w:asciiTheme="minorHAnsi" w:eastAsiaTheme="minorEastAsia" w:hAnsiTheme="minorHAnsi" w:cstheme="minorHAnsi"/>
              </w:rPr>
            </w:pPr>
          </w:p>
        </w:tc>
      </w:tr>
      <w:tr w:rsidR="00A45AD8" w:rsidRPr="009459BC" w14:paraId="3316D914" w14:textId="77777777" w:rsidTr="00B75BA0">
        <w:trPr>
          <w:cantSplit/>
          <w:trHeight w:val="4135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3358DCF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Outcome description(s)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375975FC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>WD8.3c - Transformations including joins, </w:t>
            </w:r>
          </w:p>
          <w:p w14:paraId="7E100834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CD8.1g - Preparing data for visualisation, </w:t>
            </w:r>
          </w:p>
          <w:p w14:paraId="4817B3EB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WD7.2a - Types of data transformation, </w:t>
            </w:r>
          </w:p>
          <w:p w14:paraId="505E101E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WD7.2b - Common transformations including filtering, sorting, combining, separating and grouping, </w:t>
            </w:r>
          </w:p>
          <w:p w14:paraId="7C65EB15" w14:textId="7EC8F0EE" w:rsidR="00595635" w:rsidRPr="00A457BB" w:rsidRDefault="004360BD" w:rsidP="004360BD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A457BB">
              <w:rPr>
                <w:rFonts w:asciiTheme="minorHAnsi" w:hAnsiTheme="minorHAnsi" w:cstheme="minorHAnsi"/>
              </w:rPr>
              <w:t>CD7.3a - Preparing data for visualisation 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</w:tcPr>
          <w:p w14:paraId="2742510D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DS5.3c - Perform routine data cleaning and structuring, </w:t>
            </w:r>
          </w:p>
          <w:p w14:paraId="362C379D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DS5.3d - Perform analyses including query, sort, filter, consolidate, group and summarise, </w:t>
            </w:r>
          </w:p>
          <w:p w14:paraId="595E5E58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 xml:space="preserve">DS6.2b - Explain techniques for data capture, cleaning and transformation including data modelling, </w:t>
            </w:r>
          </w:p>
          <w:p w14:paraId="567A22AF" w14:textId="541033C0" w:rsidR="00967188" w:rsidRPr="00A457BB" w:rsidRDefault="004360BD" w:rsidP="004360BD">
            <w:pPr>
              <w:spacing w:before="100" w:beforeAutospacing="1" w:after="100" w:afterAutospacing="1"/>
              <w:rPr>
                <w:rFonts w:asciiTheme="minorHAnsi" w:eastAsiaTheme="minorEastAsia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>DS6.3c - Perform data transformation to complete, correct and structure data.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3CF6A255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>A2.1 - Use of tools to analyse data,</w:t>
            </w:r>
          </w:p>
          <w:p w14:paraId="5CBE652D" w14:textId="77777777" w:rsidR="004360BD" w:rsidRPr="00A457BB" w:rsidRDefault="004360BD" w:rsidP="004360BD">
            <w:pPr>
              <w:pStyle w:val="NormalWeb"/>
              <w:rPr>
                <w:rFonts w:asciiTheme="minorHAnsi" w:hAnsiTheme="minorHAnsi" w:cstheme="minorHAnsi"/>
              </w:rPr>
            </w:pPr>
            <w:r w:rsidRPr="00A457BB">
              <w:rPr>
                <w:rFonts w:asciiTheme="minorHAnsi" w:hAnsiTheme="minorHAnsi" w:cstheme="minorHAnsi"/>
              </w:rPr>
              <w:t>A2.3 - Data calculation and manipulation,</w:t>
            </w:r>
          </w:p>
          <w:p w14:paraId="26916686" w14:textId="2D66CE18" w:rsidR="00595635" w:rsidRPr="00A457BB" w:rsidRDefault="004360BD" w:rsidP="004360BD">
            <w:pPr>
              <w:shd w:val="clear" w:color="auto" w:fill="FFFFFF"/>
              <w:rPr>
                <w:rFonts w:asciiTheme="minorHAnsi" w:hAnsiTheme="minorHAnsi" w:cstheme="minorHAnsi"/>
                <w:spacing w:val="-1"/>
              </w:rPr>
            </w:pPr>
            <w:r w:rsidRPr="00A457BB">
              <w:rPr>
                <w:rFonts w:asciiTheme="minorHAnsi" w:hAnsiTheme="minorHAnsi" w:cstheme="minorHAnsi"/>
              </w:rPr>
              <w:t>C2.1 - Vocabulary used in data science and analytics,</w:t>
            </w:r>
          </w:p>
        </w:tc>
      </w:tr>
      <w:tr w:rsidR="00A45AD8" w:rsidRPr="009459BC" w14:paraId="2D89C963" w14:textId="77777777" w:rsidTr="00F457A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0E92A92A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Level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2B705C04" w14:textId="3D9D06EA" w:rsidR="00A45AD8" w:rsidRPr="009459BC" w:rsidRDefault="004360BD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7/8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1086E24B" w14:textId="263F40E7" w:rsidR="00A45AD8" w:rsidRPr="009459BC" w:rsidRDefault="00A457BB" w:rsidP="00A45AD8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5/6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21A40CBF" w14:textId="02CECC30" w:rsidR="00A45AD8" w:rsidRPr="009459BC" w:rsidRDefault="00A457BB" w:rsidP="00262709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Core, Analysis</w:t>
            </w:r>
          </w:p>
        </w:tc>
      </w:tr>
      <w:tr w:rsidR="00A45AD8" w:rsidRPr="009459BC" w14:paraId="36DBBF7C" w14:textId="77777777" w:rsidTr="00D62CBD">
        <w:trPr>
          <w:cantSplit/>
          <w:trHeight w:val="342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19FFB82E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Software language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02496EB1" w14:textId="13675FC8" w:rsidR="00A45AD8" w:rsidRPr="009459BC" w:rsidRDefault="00A457BB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</w:tcPr>
          <w:p w14:paraId="562835B2" w14:textId="0DB04B3E" w:rsidR="00A45AD8" w:rsidRPr="009459BC" w:rsidRDefault="00A457BB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vAlign w:val="center"/>
          </w:tcPr>
          <w:p w14:paraId="5FA0CCC0" w14:textId="34CC78E6" w:rsidR="00A45AD8" w:rsidRPr="009459BC" w:rsidRDefault="00A457BB" w:rsidP="001958EA">
            <w:pPr>
              <w:pStyle w:val="NormalWeb"/>
              <w:rPr>
                <w:rFonts w:asciiTheme="minorHAnsi" w:hAnsiTheme="minorHAnsi" w:cstheme="minorHAnsi"/>
                <w:sz w:val="22"/>
                <w:szCs w:val="22"/>
              </w:rPr>
            </w:pPr>
            <w:r>
              <w:rPr>
                <w:rFonts w:asciiTheme="minorHAnsi" w:hAnsiTheme="minorHAnsi" w:cstheme="minorHAnsi"/>
                <w:sz w:val="22"/>
                <w:szCs w:val="22"/>
              </w:rPr>
              <w:t>N/A</w:t>
            </w:r>
          </w:p>
        </w:tc>
      </w:tr>
      <w:tr w:rsidR="00A45AD8" w:rsidRPr="009459BC" w14:paraId="60F23CAE" w14:textId="77777777" w:rsidTr="006B63F4">
        <w:trPr>
          <w:cantSplit/>
          <w:trHeight w:val="684"/>
        </w:trPr>
        <w:tc>
          <w:tcPr>
            <w:tcW w:w="781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274DDACE" w14:textId="77777777" w:rsidR="00A45AD8" w:rsidRPr="009459BC" w:rsidRDefault="00A45AD8" w:rsidP="00A45AD8">
            <w:pPr>
              <w:pStyle w:val="NormalWeb"/>
              <w:jc w:val="center"/>
              <w:rPr>
                <w:rFonts w:asciiTheme="minorHAnsi" w:hAnsiTheme="minorHAnsi" w:cstheme="minorHAnsi"/>
                <w:b/>
                <w:bCs/>
                <w:sz w:val="22"/>
                <w:szCs w:val="22"/>
              </w:rPr>
            </w:pPr>
            <w:r w:rsidRPr="009459BC">
              <w:rPr>
                <w:rStyle w:val="Strong"/>
                <w:rFonts w:asciiTheme="minorHAnsi" w:hAnsiTheme="minorHAnsi" w:cstheme="minorHAnsi"/>
                <w:sz w:val="22"/>
                <w:szCs w:val="22"/>
              </w:rPr>
              <w:t>Required equipment /software for student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vAlign w:val="center"/>
            <w:hideMark/>
          </w:tcPr>
          <w:p w14:paraId="6FFB2817" w14:textId="6EFE3D99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Lesson: PowerPoint</w:t>
            </w:r>
            <w:r w:rsidR="00D62CBD" w:rsidRPr="009D0CA7">
              <w:rPr>
                <w:rFonts w:asciiTheme="minorHAnsi" w:hAnsiTheme="minorHAnsi" w:cstheme="minorHAnsi"/>
                <w:spacing w:val="-1"/>
              </w:rPr>
              <w:t>/PDF</w:t>
            </w:r>
            <w:r w:rsidRPr="009D0CA7">
              <w:rPr>
                <w:rFonts w:asciiTheme="minorHAnsi" w:hAnsiTheme="minorHAnsi" w:cstheme="minorHAnsi"/>
                <w:spacing w:val="-1"/>
              </w:rPr>
              <w:t>,</w:t>
            </w:r>
          </w:p>
          <w:p w14:paraId="113DF52B" w14:textId="5B1AB6A2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Worksheet: Exce</w:t>
            </w:r>
            <w:r w:rsidR="00047AAD" w:rsidRPr="009D0CA7">
              <w:rPr>
                <w:rFonts w:asciiTheme="minorHAnsi" w:hAnsiTheme="minorHAnsi" w:cstheme="minorHAnsi"/>
                <w:spacing w:val="-1"/>
              </w:rPr>
              <w:t>l</w:t>
            </w:r>
            <w:r w:rsidR="00D30BFA" w:rsidRPr="009D0CA7">
              <w:rPr>
                <w:rFonts w:asciiTheme="minorHAnsi" w:hAnsiTheme="minorHAnsi" w:cstheme="minorHAnsi"/>
                <w:spacing w:val="-1"/>
              </w:rPr>
              <w:t>/PDF</w:t>
            </w:r>
          </w:p>
          <w:p w14:paraId="10F31B03" w14:textId="77777777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 xml:space="preserve"> </w:t>
            </w: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14:paraId="50CFB3AF" w14:textId="4712255C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Lesson: PowerPoint</w:t>
            </w:r>
            <w:r w:rsidR="00D62CBD" w:rsidRPr="009D0CA7">
              <w:rPr>
                <w:rFonts w:asciiTheme="minorHAnsi" w:hAnsiTheme="minorHAnsi" w:cstheme="minorHAnsi"/>
                <w:spacing w:val="-1"/>
              </w:rPr>
              <w:t>/PDF</w:t>
            </w:r>
            <w:r w:rsidRPr="009D0CA7">
              <w:rPr>
                <w:rFonts w:asciiTheme="minorHAnsi" w:hAnsiTheme="minorHAnsi" w:cstheme="minorHAnsi"/>
                <w:spacing w:val="-1"/>
              </w:rPr>
              <w:t>,</w:t>
            </w:r>
          </w:p>
          <w:p w14:paraId="4B2D2414" w14:textId="28354D84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Worksheet: Excel</w:t>
            </w:r>
            <w:r w:rsidR="00D30BFA" w:rsidRPr="009D0CA7">
              <w:rPr>
                <w:rFonts w:asciiTheme="minorHAnsi" w:hAnsiTheme="minorHAnsi" w:cstheme="minorHAnsi"/>
                <w:spacing w:val="-1"/>
              </w:rPr>
              <w:t>/PDF</w:t>
            </w:r>
          </w:p>
          <w:p w14:paraId="1DCDF580" w14:textId="77777777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</w:p>
        </w:tc>
        <w:tc>
          <w:tcPr>
            <w:tcW w:w="1406" w:type="pct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14:paraId="7183F9D3" w14:textId="367A5E83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Lesson: PowerPoint</w:t>
            </w:r>
            <w:r w:rsidR="00D62CBD" w:rsidRPr="009D0CA7">
              <w:rPr>
                <w:rFonts w:asciiTheme="minorHAnsi" w:hAnsiTheme="minorHAnsi" w:cstheme="minorHAnsi"/>
                <w:spacing w:val="-1"/>
              </w:rPr>
              <w:t>/PDF</w:t>
            </w:r>
            <w:r w:rsidRPr="009D0CA7">
              <w:rPr>
                <w:rFonts w:asciiTheme="minorHAnsi" w:hAnsiTheme="minorHAnsi" w:cstheme="minorHAnsi"/>
                <w:spacing w:val="-1"/>
              </w:rPr>
              <w:t>,</w:t>
            </w:r>
          </w:p>
          <w:p w14:paraId="6F17039B" w14:textId="0FB2737C" w:rsidR="00A45AD8" w:rsidRPr="009D0CA7" w:rsidRDefault="00A45AD8" w:rsidP="009D0CA7">
            <w:pPr>
              <w:shd w:val="clear" w:color="auto" w:fill="FFFFFF"/>
              <w:spacing w:before="100" w:beforeAutospacing="1" w:after="100" w:afterAutospacing="1"/>
              <w:rPr>
                <w:rFonts w:asciiTheme="minorHAnsi" w:hAnsiTheme="minorHAnsi" w:cstheme="minorHAnsi"/>
                <w:spacing w:val="-1"/>
              </w:rPr>
            </w:pPr>
            <w:r w:rsidRPr="009D0CA7">
              <w:rPr>
                <w:rFonts w:asciiTheme="minorHAnsi" w:hAnsiTheme="minorHAnsi" w:cstheme="minorHAnsi"/>
                <w:spacing w:val="-1"/>
              </w:rPr>
              <w:t>Worksheet: Excel</w:t>
            </w:r>
            <w:r w:rsidR="00D30BFA" w:rsidRPr="009D0CA7">
              <w:rPr>
                <w:rFonts w:asciiTheme="minorHAnsi" w:hAnsiTheme="minorHAnsi" w:cstheme="minorHAnsi"/>
                <w:spacing w:val="-1"/>
              </w:rPr>
              <w:t>/PDF</w:t>
            </w:r>
          </w:p>
        </w:tc>
      </w:tr>
    </w:tbl>
    <w:p w14:paraId="18473C0F" w14:textId="77777777" w:rsidR="004D0598" w:rsidRDefault="004D059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bookmarkStart w:id="7" w:name="_Toc76105962"/>
      <w:bookmarkStart w:id="8" w:name="_Toc76107226"/>
      <w:r>
        <w:br w:type="page"/>
      </w:r>
    </w:p>
    <w:p w14:paraId="1C9B21E2" w14:textId="5CDFFF05" w:rsidR="00386FAF" w:rsidRPr="000540AD" w:rsidRDefault="00386FAF" w:rsidP="00386FAF">
      <w:pPr>
        <w:pStyle w:val="Heading1"/>
      </w:pPr>
      <w:bookmarkStart w:id="9" w:name="_Toc132350200"/>
      <w:r w:rsidRPr="000540AD">
        <w:lastRenderedPageBreak/>
        <w:t>Task-types</w:t>
      </w:r>
      <w:bookmarkEnd w:id="7"/>
      <w:bookmarkEnd w:id="8"/>
      <w:bookmarkEnd w:id="9"/>
    </w:p>
    <w:p w14:paraId="066FAE0D" w14:textId="77777777" w:rsidR="00386FAF" w:rsidRPr="000540AD" w:rsidRDefault="00386FAF" w:rsidP="00386FAF">
      <w:pPr>
        <w:pStyle w:val="NoSpacing"/>
        <w:rPr>
          <w:color w:val="FF0000"/>
        </w:rPr>
      </w:pPr>
    </w:p>
    <w:p w14:paraId="0574DF20" w14:textId="77777777" w:rsidR="00386FAF" w:rsidRPr="005F4987" w:rsidRDefault="00386FAF" w:rsidP="00386FAF">
      <w:pPr>
        <w:rPr>
          <w:rFonts w:asciiTheme="minorHAnsi" w:hAnsiTheme="minorHAnsi" w:cstheme="minorHAnsi"/>
        </w:rPr>
      </w:pPr>
      <w:r w:rsidRPr="005F4987">
        <w:rPr>
          <w:rFonts w:asciiTheme="minorHAnsi" w:hAnsiTheme="minorHAnsi" w:cstheme="minorHAnsi"/>
        </w:rPr>
        <w:t xml:space="preserve">In the worksheet for this lesson, there are up to 6 task-types to that become increasingly challenging to support the students learning. Based on the student’s previous knowledge it is possible to select the task-types that are relevant to their stage. </w:t>
      </w:r>
    </w:p>
    <w:p w14:paraId="6FA07D27" w14:textId="77777777" w:rsidR="00386FAF" w:rsidRPr="000540AD" w:rsidRDefault="00386FAF" w:rsidP="00386FAF"/>
    <w:tbl>
      <w:tblPr>
        <w:tblStyle w:val="TableGrid"/>
        <w:tblW w:w="9456" w:type="dxa"/>
        <w:tblLook w:val="04A0" w:firstRow="1" w:lastRow="0" w:firstColumn="1" w:lastColumn="0" w:noHBand="0" w:noVBand="1"/>
      </w:tblPr>
      <w:tblGrid>
        <w:gridCol w:w="1884"/>
        <w:gridCol w:w="7572"/>
      </w:tblGrid>
      <w:tr w:rsidR="00386FAF" w:rsidRPr="009459BC" w14:paraId="03B568CE" w14:textId="77777777" w:rsidTr="006B63F4">
        <w:trPr>
          <w:trHeight w:val="413"/>
        </w:trPr>
        <w:tc>
          <w:tcPr>
            <w:tcW w:w="1884" w:type="dxa"/>
            <w:hideMark/>
          </w:tcPr>
          <w:p w14:paraId="7AEE39A6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Task-type</w:t>
            </w:r>
          </w:p>
        </w:tc>
        <w:tc>
          <w:tcPr>
            <w:tcW w:w="7572" w:type="dxa"/>
            <w:hideMark/>
          </w:tcPr>
          <w:p w14:paraId="20269882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Description</w:t>
            </w:r>
          </w:p>
        </w:tc>
      </w:tr>
      <w:tr w:rsidR="00386FAF" w:rsidRPr="009459BC" w14:paraId="13A9A2CC" w14:textId="77777777" w:rsidTr="006B63F4">
        <w:trPr>
          <w:trHeight w:val="682"/>
        </w:trPr>
        <w:tc>
          <w:tcPr>
            <w:tcW w:w="1884" w:type="dxa"/>
            <w:hideMark/>
          </w:tcPr>
          <w:p w14:paraId="61825571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1. Recall</w:t>
            </w:r>
          </w:p>
        </w:tc>
        <w:tc>
          <w:tcPr>
            <w:tcW w:w="7572" w:type="dxa"/>
            <w:hideMark/>
          </w:tcPr>
          <w:p w14:paraId="6014A924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recognise definitions or procedures.</w:t>
            </w:r>
          </w:p>
        </w:tc>
      </w:tr>
      <w:tr w:rsidR="00386FAF" w:rsidRPr="009459BC" w14:paraId="2DC5544D" w14:textId="77777777" w:rsidTr="006B63F4">
        <w:trPr>
          <w:trHeight w:val="682"/>
        </w:trPr>
        <w:tc>
          <w:tcPr>
            <w:tcW w:w="1884" w:type="dxa"/>
            <w:hideMark/>
          </w:tcPr>
          <w:p w14:paraId="6DD721FB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2. Define</w:t>
            </w:r>
          </w:p>
        </w:tc>
        <w:tc>
          <w:tcPr>
            <w:tcW w:w="7572" w:type="dxa"/>
            <w:hideMark/>
          </w:tcPr>
          <w:p w14:paraId="713F8B06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define definitions or procedures.</w:t>
            </w:r>
          </w:p>
        </w:tc>
      </w:tr>
      <w:tr w:rsidR="00386FAF" w:rsidRPr="009459BC" w14:paraId="1851C22D" w14:textId="77777777" w:rsidTr="006B63F4">
        <w:trPr>
          <w:trHeight w:val="682"/>
        </w:trPr>
        <w:tc>
          <w:tcPr>
            <w:tcW w:w="1884" w:type="dxa"/>
            <w:hideMark/>
          </w:tcPr>
          <w:p w14:paraId="063FCFD7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3. Rephrase</w:t>
            </w:r>
          </w:p>
        </w:tc>
        <w:tc>
          <w:tcPr>
            <w:tcW w:w="7572" w:type="dxa"/>
            <w:hideMark/>
          </w:tcPr>
          <w:p w14:paraId="5915119E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use their own words to describe definitions or procedures.</w:t>
            </w:r>
          </w:p>
        </w:tc>
      </w:tr>
      <w:tr w:rsidR="00386FAF" w:rsidRPr="009459BC" w14:paraId="744EAE81" w14:textId="77777777" w:rsidTr="006B63F4">
        <w:trPr>
          <w:trHeight w:val="682"/>
        </w:trPr>
        <w:tc>
          <w:tcPr>
            <w:tcW w:w="1884" w:type="dxa"/>
            <w:hideMark/>
          </w:tcPr>
          <w:p w14:paraId="139301C8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4. Apply</w:t>
            </w:r>
          </w:p>
        </w:tc>
        <w:tc>
          <w:tcPr>
            <w:tcW w:w="7572" w:type="dxa"/>
            <w:hideMark/>
          </w:tcPr>
          <w:p w14:paraId="09B8096F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apply definitions or procedures to problem-solving activities.</w:t>
            </w:r>
          </w:p>
        </w:tc>
      </w:tr>
      <w:tr w:rsidR="00386FAF" w:rsidRPr="009459BC" w14:paraId="1B06AECE" w14:textId="77777777" w:rsidTr="006B63F4">
        <w:trPr>
          <w:trHeight w:val="682"/>
        </w:trPr>
        <w:tc>
          <w:tcPr>
            <w:tcW w:w="1884" w:type="dxa"/>
            <w:hideMark/>
          </w:tcPr>
          <w:p w14:paraId="09897A23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5. Create</w:t>
            </w:r>
          </w:p>
        </w:tc>
        <w:tc>
          <w:tcPr>
            <w:tcW w:w="7572" w:type="dxa"/>
            <w:hideMark/>
          </w:tcPr>
          <w:p w14:paraId="7A1F3A26" w14:textId="77777777" w:rsidR="00386FAF" w:rsidRPr="009459BC" w:rsidRDefault="00386FAF" w:rsidP="006B63F4">
            <w:pPr>
              <w:rPr>
                <w:rFonts w:asciiTheme="minorHAnsi" w:hAnsiTheme="minorHAnsi" w:cstheme="minorHAnsi"/>
                <w:spacing w:val="-1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To be able to apply definitions or procedures and create their own solutions to a defined problem.</w:t>
            </w:r>
          </w:p>
        </w:tc>
      </w:tr>
      <w:tr w:rsidR="00386FAF" w:rsidRPr="009459BC" w14:paraId="26B9F642" w14:textId="77777777" w:rsidTr="006B63F4">
        <w:trPr>
          <w:trHeight w:val="682"/>
        </w:trPr>
        <w:tc>
          <w:tcPr>
            <w:tcW w:w="1884" w:type="dxa"/>
          </w:tcPr>
          <w:p w14:paraId="6A6CD6FF" w14:textId="77777777" w:rsidR="00386FAF" w:rsidRPr="009459BC" w:rsidRDefault="00386FAF" w:rsidP="006B63F4">
            <w:pPr>
              <w:rPr>
                <w:rFonts w:asciiTheme="minorHAnsi" w:hAnsiTheme="minorHAnsi" w:cstheme="minorHAnsi"/>
                <w:b/>
                <w:bCs/>
                <w:spacing w:val="-1"/>
              </w:rPr>
            </w:pPr>
            <w:r w:rsidRPr="009459BC">
              <w:rPr>
                <w:rFonts w:asciiTheme="minorHAnsi" w:hAnsiTheme="minorHAnsi" w:cstheme="minorHAnsi"/>
                <w:b/>
                <w:bCs/>
                <w:spacing w:val="-1"/>
              </w:rPr>
              <w:t>6. Active</w:t>
            </w:r>
          </w:p>
        </w:tc>
        <w:tc>
          <w:tcPr>
            <w:tcW w:w="7572" w:type="dxa"/>
          </w:tcPr>
          <w:p w14:paraId="6C80DD62" w14:textId="77777777" w:rsidR="00386FAF" w:rsidRPr="009459BC" w:rsidRDefault="00386FAF" w:rsidP="006B63F4">
            <w:pPr>
              <w:spacing w:before="100" w:beforeAutospacing="1" w:after="100" w:afterAutospacing="1"/>
              <w:rPr>
                <w:rFonts w:asciiTheme="minorHAnsi" w:hAnsiTheme="minorHAnsi" w:cstheme="minorHAnsi"/>
              </w:rPr>
            </w:pPr>
            <w:r w:rsidRPr="009459BC">
              <w:rPr>
                <w:rFonts w:asciiTheme="minorHAnsi" w:hAnsiTheme="minorHAnsi" w:cstheme="minorHAnsi"/>
                <w:spacing w:val="-1"/>
              </w:rPr>
              <w:t>Using knowledge from the lesson which they apply to scenarios they have researched/designed themselves.</w:t>
            </w:r>
            <w:r w:rsidRPr="009459BC">
              <w:rPr>
                <w:rFonts w:asciiTheme="minorHAnsi" w:hAnsiTheme="minorHAnsi" w:cstheme="minorHAnsi"/>
              </w:rPr>
              <w:t xml:space="preserve"> </w:t>
            </w:r>
          </w:p>
        </w:tc>
      </w:tr>
    </w:tbl>
    <w:p w14:paraId="5C9616F4" w14:textId="025F11C3" w:rsidR="00C36F58" w:rsidRDefault="00C36F58" w:rsidP="00815E72">
      <w:pPr>
        <w:pStyle w:val="Heading1"/>
      </w:pPr>
    </w:p>
    <w:p w14:paraId="68E03EE7" w14:textId="7A1DEB2D" w:rsidR="00C36F58" w:rsidRPr="00C36F58" w:rsidRDefault="00C36F58" w:rsidP="00C36F58">
      <w:pPr>
        <w:rPr>
          <w:rFonts w:asciiTheme="majorHAnsi" w:eastAsiaTheme="majorEastAsia" w:hAnsiTheme="majorHAnsi" w:cstheme="majorBidi"/>
          <w:color w:val="2F5496" w:themeColor="accent1" w:themeShade="BF"/>
          <w:sz w:val="32"/>
          <w:szCs w:val="32"/>
        </w:rPr>
      </w:pPr>
      <w:r>
        <w:br w:type="page"/>
      </w:r>
    </w:p>
    <w:p w14:paraId="17A4C588" w14:textId="5A6E82A0" w:rsidR="00815E72" w:rsidRPr="000540AD" w:rsidRDefault="00815E72" w:rsidP="00815E72">
      <w:pPr>
        <w:pStyle w:val="Heading1"/>
      </w:pPr>
      <w:bookmarkStart w:id="10" w:name="_Toc132350201"/>
      <w:r w:rsidRPr="000540AD">
        <w:lastRenderedPageBreak/>
        <w:t>Worksheet</w:t>
      </w:r>
      <w:bookmarkEnd w:id="10"/>
    </w:p>
    <w:p w14:paraId="273AAE5A" w14:textId="46D8DEC8" w:rsidR="00815E72" w:rsidRPr="000540AD" w:rsidRDefault="00815E72" w:rsidP="00815E72">
      <w:pPr>
        <w:rPr>
          <w:color w:val="FF0000"/>
        </w:rPr>
      </w:pPr>
    </w:p>
    <w:p w14:paraId="08E77C65" w14:textId="43DCD293" w:rsidR="00815E72" w:rsidRPr="005F4987" w:rsidRDefault="00815E72" w:rsidP="00815E72">
      <w:pPr>
        <w:rPr>
          <w:rFonts w:asciiTheme="minorHAnsi" w:hAnsiTheme="minorHAnsi" w:cstheme="minorHAnsi"/>
        </w:rPr>
      </w:pPr>
      <w:r w:rsidRPr="005F4987">
        <w:rPr>
          <w:rFonts w:asciiTheme="minorHAnsi" w:hAnsiTheme="minorHAnsi" w:cstheme="minorHAnsi"/>
        </w:rPr>
        <w:t>The worksheet associated with this lesson</w:t>
      </w:r>
      <w:r w:rsidR="000F51A6" w:rsidRPr="005F4987">
        <w:rPr>
          <w:rFonts w:asciiTheme="minorHAnsi" w:hAnsiTheme="minorHAnsi" w:cstheme="minorHAnsi"/>
        </w:rPr>
        <w:t xml:space="preserve"> is available either in Excel or as a PDF that can be printed. </w:t>
      </w:r>
      <w:r w:rsidR="00675E18" w:rsidRPr="005F4987">
        <w:rPr>
          <w:rFonts w:asciiTheme="minorHAnsi" w:hAnsiTheme="minorHAnsi" w:cstheme="minorHAnsi"/>
        </w:rPr>
        <w:t>The</w:t>
      </w:r>
      <w:r w:rsidR="006110F2" w:rsidRPr="005F4987">
        <w:rPr>
          <w:rFonts w:asciiTheme="minorHAnsi" w:hAnsiTheme="minorHAnsi" w:cstheme="minorHAnsi"/>
        </w:rPr>
        <w:t xml:space="preserve"> answer worksheet is available in both formats too.</w:t>
      </w:r>
    </w:p>
    <w:p w14:paraId="17EA6EAE" w14:textId="38D3D670" w:rsidR="00D15B11" w:rsidRPr="000540AD" w:rsidRDefault="00D15B11" w:rsidP="004C2A02">
      <w:pPr>
        <w:rPr>
          <w:color w:val="FF0000"/>
        </w:rPr>
      </w:pPr>
    </w:p>
    <w:tbl>
      <w:tblPr>
        <w:tblW w:w="9037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262"/>
        <w:gridCol w:w="3816"/>
        <w:gridCol w:w="1839"/>
        <w:gridCol w:w="2120"/>
      </w:tblGrid>
      <w:tr w:rsidR="003376DD" w14:paraId="1F361F59" w14:textId="77777777" w:rsidTr="006042F1">
        <w:trPr>
          <w:trHeight w:val="613"/>
        </w:trPr>
        <w:tc>
          <w:tcPr>
            <w:tcW w:w="1262" w:type="dxa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3F2FED0E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Worksheet section ID</w:t>
            </w:r>
          </w:p>
        </w:tc>
        <w:tc>
          <w:tcPr>
            <w:tcW w:w="3816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2CA6091C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Description</w:t>
            </w:r>
          </w:p>
        </w:tc>
        <w:tc>
          <w:tcPr>
            <w:tcW w:w="1839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78B844A5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Task-type</w:t>
            </w:r>
          </w:p>
        </w:tc>
        <w:tc>
          <w:tcPr>
            <w:tcW w:w="2120" w:type="dxa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02E671A" w14:textId="77777777" w:rsidR="003376DD" w:rsidRPr="00E442FE" w:rsidRDefault="003376DD">
            <w:pPr>
              <w:jc w:val="center"/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Number of questions</w:t>
            </w:r>
          </w:p>
        </w:tc>
      </w:tr>
      <w:tr w:rsidR="006042F1" w14:paraId="7420F822" w14:textId="77777777" w:rsidTr="004D564F">
        <w:trPr>
          <w:trHeight w:val="507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A5D5712" w14:textId="0C184C0F" w:rsidR="006042F1" w:rsidRPr="00283481" w:rsidRDefault="000531DF" w:rsidP="001E5AF3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1</w:t>
            </w:r>
            <w:r w:rsidR="00921D4D" w:rsidRPr="00283481">
              <w:rPr>
                <w:rFonts w:asciiTheme="minorHAnsi" w:hAnsiTheme="minorHAnsi" w:cstheme="minorHAnsi"/>
              </w:rPr>
              <w:t>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E24127" w14:textId="4A726637" w:rsidR="006042F1" w:rsidRPr="00283481" w:rsidRDefault="007D0A83" w:rsidP="004D564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Appending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7EA5980" w14:textId="7B8C5F67" w:rsidR="006042F1" w:rsidRPr="00283481" w:rsidRDefault="00921D4D" w:rsidP="002B20D4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Recall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783F4A" w14:textId="1DA287C6" w:rsidR="006042F1" w:rsidRPr="00283481" w:rsidRDefault="007D0A83" w:rsidP="001E5AF3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</w:t>
            </w:r>
          </w:p>
        </w:tc>
      </w:tr>
      <w:tr w:rsidR="00903371" w14:paraId="3B00C3C4" w14:textId="77777777" w:rsidTr="004D564F">
        <w:trPr>
          <w:trHeight w:val="543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2D7BAD4" w14:textId="502E41F4" w:rsidR="00903371" w:rsidRPr="00283481" w:rsidRDefault="00903371" w:rsidP="00903371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1.2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271D99" w14:textId="26F36D10" w:rsidR="00903371" w:rsidRPr="00283481" w:rsidRDefault="00903371" w:rsidP="004D564F">
            <w:pPr>
              <w:rPr>
                <w:rFonts w:asciiTheme="minorHAnsi" w:hAnsiTheme="minorHAnsi" w:cstheme="minorHAnsi"/>
              </w:rPr>
            </w:pPr>
            <w:r w:rsidRPr="00A0219A">
              <w:rPr>
                <w:rFonts w:asciiTheme="minorHAnsi" w:hAnsiTheme="minorHAnsi" w:cstheme="minorHAnsi"/>
              </w:rPr>
              <w:t>Appending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CA75478" w14:textId="3A215654" w:rsidR="00903371" w:rsidRPr="00283481" w:rsidRDefault="00903371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Define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A6049EC" w14:textId="2BF99E79" w:rsidR="00903371" w:rsidRPr="00283481" w:rsidRDefault="00903371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903371" w14:paraId="4E1CD7CE" w14:textId="77777777" w:rsidTr="004D564F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FDC3307" w14:textId="486281F1" w:rsidR="00903371" w:rsidRPr="00283481" w:rsidRDefault="00903371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1.3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D9E64FE" w14:textId="63ABB37C" w:rsidR="00903371" w:rsidRPr="00283481" w:rsidRDefault="00903371" w:rsidP="004D564F">
            <w:pPr>
              <w:rPr>
                <w:rFonts w:asciiTheme="minorHAnsi" w:hAnsiTheme="minorHAnsi" w:cstheme="minorHAnsi"/>
              </w:rPr>
            </w:pPr>
            <w:r w:rsidRPr="00A0219A">
              <w:rPr>
                <w:rFonts w:asciiTheme="minorHAnsi" w:hAnsiTheme="minorHAnsi" w:cstheme="minorHAnsi"/>
              </w:rPr>
              <w:t>Appending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09528C2" w14:textId="17F4BF9C" w:rsidR="00903371" w:rsidRPr="00283481" w:rsidRDefault="00903371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5497510" w14:textId="24D12EE3" w:rsidR="00903371" w:rsidRPr="00283481" w:rsidRDefault="00903371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6</w:t>
            </w:r>
          </w:p>
        </w:tc>
      </w:tr>
      <w:tr w:rsidR="00903371" w14:paraId="798F9198" w14:textId="77777777" w:rsidTr="004D564F">
        <w:trPr>
          <w:trHeight w:val="62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43E9664" w14:textId="0EBCB489" w:rsidR="00903371" w:rsidRPr="00283481" w:rsidRDefault="00903371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1.4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01C7D3B" w14:textId="4D11907C" w:rsidR="00903371" w:rsidRPr="00283481" w:rsidRDefault="00903371" w:rsidP="004D564F">
            <w:pPr>
              <w:rPr>
                <w:rFonts w:asciiTheme="minorHAnsi" w:hAnsiTheme="minorHAnsi" w:cstheme="minorHAnsi"/>
              </w:rPr>
            </w:pPr>
            <w:r w:rsidRPr="00A0219A">
              <w:rPr>
                <w:rFonts w:asciiTheme="minorHAnsi" w:hAnsiTheme="minorHAnsi" w:cstheme="minorHAnsi"/>
              </w:rPr>
              <w:t>Appending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FFD007E" w14:textId="0D65E587" w:rsidR="00903371" w:rsidRPr="00283481" w:rsidRDefault="00903371" w:rsidP="00903371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A</w:t>
            </w:r>
            <w:r>
              <w:rPr>
                <w:rFonts w:asciiTheme="minorHAnsi" w:hAnsiTheme="minorHAnsi" w:cstheme="minorHAnsi"/>
              </w:rPr>
              <w:t>ctive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808ED97" w14:textId="19232C42" w:rsidR="00903371" w:rsidRPr="00283481" w:rsidRDefault="00903371" w:rsidP="00903371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501679" w14:paraId="64675F39" w14:textId="77777777" w:rsidTr="004D564F">
        <w:trPr>
          <w:trHeight w:val="553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CCDDDD0" w14:textId="79C63DB7" w:rsidR="00501679" w:rsidRPr="00283481" w:rsidRDefault="00616676" w:rsidP="0050167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0C343EA" w14:textId="2149C4B3" w:rsidR="00501679" w:rsidRPr="00283481" w:rsidRDefault="00616676" w:rsidP="004D564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Joining and keys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2E112932" w14:textId="19E24F28" w:rsidR="00501679" w:rsidRPr="00283481" w:rsidRDefault="00607F76" w:rsidP="00501679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Recall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3663E0D" w14:textId="260BC033" w:rsidR="00501679" w:rsidRPr="00283481" w:rsidRDefault="00616676" w:rsidP="00501679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200254" w14:paraId="3EA58A52" w14:textId="77777777" w:rsidTr="004D564F">
        <w:trPr>
          <w:trHeight w:val="547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6EC0979" w14:textId="300B680F" w:rsidR="00200254" w:rsidRPr="00283481" w:rsidRDefault="00616676" w:rsidP="0020025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83466C9" w14:textId="71BA5FE3" w:rsidR="00200254" w:rsidRPr="00283481" w:rsidRDefault="004D564F" w:rsidP="004D564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Joining and keys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D58025C" w14:textId="3B9970C4" w:rsidR="00200254" w:rsidRPr="00283481" w:rsidRDefault="00616676" w:rsidP="0020025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Define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5F7F5A" w14:textId="0887D9FC" w:rsidR="00200254" w:rsidRPr="00283481" w:rsidRDefault="00616676" w:rsidP="00200254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4B734F" w14:paraId="34F3222C" w14:textId="77777777" w:rsidTr="004D564F">
        <w:trPr>
          <w:trHeight w:val="541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0765D2E" w14:textId="21DDDB47" w:rsidR="004B734F" w:rsidRPr="00283481" w:rsidRDefault="00616676" w:rsidP="004B734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2.3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7E18F45" w14:textId="15FD7DC8" w:rsidR="004B734F" w:rsidRPr="00283481" w:rsidRDefault="004D564F" w:rsidP="004D564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Joining and keys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34210B9" w14:textId="442C71D2" w:rsidR="004B734F" w:rsidRPr="00283481" w:rsidRDefault="00C52A27" w:rsidP="004B734F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8886E0F" w14:textId="48FC40CF" w:rsidR="004B734F" w:rsidRPr="00283481" w:rsidRDefault="003E5302" w:rsidP="004B734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</w:t>
            </w:r>
          </w:p>
        </w:tc>
      </w:tr>
      <w:tr w:rsidR="00283481" w14:paraId="3471B816" w14:textId="77777777" w:rsidTr="004D564F">
        <w:trPr>
          <w:trHeight w:val="54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51D91FC" w14:textId="1D47EB5A" w:rsidR="00283481" w:rsidRPr="00283481" w:rsidRDefault="003E5302" w:rsidP="004B734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A7638DB" w14:textId="44B95583" w:rsidR="00283481" w:rsidRPr="00283481" w:rsidRDefault="003E5302" w:rsidP="004D564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Types of joins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46FE7E6" w14:textId="205C7FB8" w:rsidR="00283481" w:rsidRPr="00283481" w:rsidRDefault="00283481" w:rsidP="004B734F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Recall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4204131" w14:textId="6B1CA98B" w:rsidR="00283481" w:rsidRPr="00283481" w:rsidRDefault="003E5302" w:rsidP="004B734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282A44" w14:paraId="5488C366" w14:textId="77777777" w:rsidTr="004D564F">
        <w:trPr>
          <w:trHeight w:val="543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D0A08FA" w14:textId="66931E64" w:rsidR="00282A44" w:rsidRPr="00283481" w:rsidRDefault="004D564F" w:rsidP="004B734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15074626" w14:textId="66FC8910" w:rsidR="00282A44" w:rsidRPr="00283481" w:rsidRDefault="004D564F" w:rsidP="004D564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Types of joins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31AE5C9" w14:textId="4D186CC5" w:rsidR="00282A44" w:rsidRPr="00283481" w:rsidRDefault="00282A44" w:rsidP="004B734F">
            <w:pPr>
              <w:jc w:val="center"/>
              <w:rPr>
                <w:rFonts w:asciiTheme="minorHAnsi" w:hAnsiTheme="minorHAnsi" w:cstheme="minorHAnsi"/>
              </w:rPr>
            </w:pPr>
            <w:r w:rsidRPr="00283481">
              <w:rPr>
                <w:rFonts w:asciiTheme="minorHAnsi" w:hAnsiTheme="minorHAnsi" w:cstheme="minorHAnsi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9EE42E2" w14:textId="2F34C13E" w:rsidR="00282A44" w:rsidRDefault="00E74E3D" w:rsidP="004B734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8</w:t>
            </w:r>
          </w:p>
        </w:tc>
      </w:tr>
      <w:tr w:rsidR="007520CB" w14:paraId="38086808" w14:textId="77777777" w:rsidTr="004D564F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9AA333C" w14:textId="5E9B2856" w:rsidR="007520CB" w:rsidRPr="00283481" w:rsidRDefault="007520CB" w:rsidP="004B734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4.1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417C805B" w14:textId="4C41D31F" w:rsidR="007520CB" w:rsidRPr="00283481" w:rsidRDefault="00DC6763" w:rsidP="004D564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More joining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054EAB0" w14:textId="35A9AE35" w:rsidR="007520CB" w:rsidRPr="00283481" w:rsidRDefault="00DC6763" w:rsidP="004B734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Rephase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34BC54A7" w14:textId="498D024B" w:rsidR="007520CB" w:rsidRDefault="00DC6763" w:rsidP="004B734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1</w:t>
            </w:r>
          </w:p>
        </w:tc>
      </w:tr>
      <w:tr w:rsidR="007520CB" w14:paraId="43A172B3" w14:textId="77777777" w:rsidTr="004D564F">
        <w:trPr>
          <w:trHeight w:val="459"/>
        </w:trPr>
        <w:tc>
          <w:tcPr>
            <w:tcW w:w="1262" w:type="dxa"/>
            <w:tcBorders>
              <w:top w:val="nil"/>
              <w:left w:val="single" w:sz="8" w:space="0" w:color="auto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0412C1F7" w14:textId="6AB0AB4A" w:rsidR="007520CB" w:rsidRPr="00283481" w:rsidRDefault="004D564F" w:rsidP="004B734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4.2</w:t>
            </w:r>
          </w:p>
        </w:tc>
        <w:tc>
          <w:tcPr>
            <w:tcW w:w="3816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EA7C046" w14:textId="4FA0D05B" w:rsidR="007520CB" w:rsidRPr="00283481" w:rsidRDefault="004D564F" w:rsidP="004D564F">
            <w:pPr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More joining</w:t>
            </w:r>
          </w:p>
        </w:tc>
        <w:tc>
          <w:tcPr>
            <w:tcW w:w="1839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64882953" w14:textId="5E67C6BA" w:rsidR="007520CB" w:rsidRPr="00283481" w:rsidRDefault="00DC6763" w:rsidP="004B734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Apply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56A64492" w14:textId="52CADFDB" w:rsidR="007520CB" w:rsidRDefault="004D564F" w:rsidP="004B734F">
            <w:pPr>
              <w:jc w:val="center"/>
              <w:rPr>
                <w:rFonts w:asciiTheme="minorHAnsi" w:hAnsiTheme="minorHAnsi" w:cstheme="minorHAnsi"/>
              </w:rPr>
            </w:pPr>
            <w:r>
              <w:rPr>
                <w:rFonts w:asciiTheme="minorHAnsi" w:hAnsiTheme="minorHAnsi" w:cstheme="minorHAnsi"/>
              </w:rPr>
              <w:t>3</w:t>
            </w:r>
          </w:p>
        </w:tc>
      </w:tr>
      <w:tr w:rsidR="003376DD" w14:paraId="4988B5B9" w14:textId="77777777" w:rsidTr="004D564F">
        <w:trPr>
          <w:trHeight w:val="377"/>
        </w:trPr>
        <w:tc>
          <w:tcPr>
            <w:tcW w:w="6917" w:type="dxa"/>
            <w:gridSpan w:val="3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single" w:sz="8" w:space="0" w:color="000000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  <w:hideMark/>
          </w:tcPr>
          <w:p w14:paraId="5ABBCF74" w14:textId="3549180E" w:rsidR="003376DD" w:rsidRPr="00E442FE" w:rsidRDefault="003376DD">
            <w:pPr>
              <w:rPr>
                <w:rFonts w:ascii="Calibri" w:hAnsi="Calibri" w:cs="Calibri"/>
                <w:b/>
                <w:bCs/>
              </w:rPr>
            </w:pPr>
            <w:r w:rsidRPr="00E442FE">
              <w:rPr>
                <w:rFonts w:ascii="Calibri" w:hAnsi="Calibri" w:cs="Calibri"/>
                <w:b/>
                <w:bCs/>
              </w:rPr>
              <w:t>Total</w:t>
            </w:r>
          </w:p>
        </w:tc>
        <w:tc>
          <w:tcPr>
            <w:tcW w:w="2120" w:type="dxa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000000" w:fill="FFFFFF"/>
            <w:tcMar>
              <w:top w:w="15" w:type="dxa"/>
              <w:left w:w="15" w:type="dxa"/>
              <w:bottom w:w="0" w:type="dxa"/>
              <w:right w:w="15" w:type="dxa"/>
            </w:tcMar>
            <w:vAlign w:val="center"/>
          </w:tcPr>
          <w:p w14:paraId="721277BE" w14:textId="5A71B1B2" w:rsidR="003376DD" w:rsidRPr="00E442FE" w:rsidRDefault="00BF6734">
            <w:pPr>
              <w:jc w:val="center"/>
              <w:rPr>
                <w:rFonts w:ascii="Calibri" w:hAnsi="Calibri" w:cs="Calibri"/>
                <w:b/>
                <w:bCs/>
              </w:rPr>
            </w:pPr>
            <w:r>
              <w:rPr>
                <w:rFonts w:ascii="Calibri" w:hAnsi="Calibri" w:cs="Calibri"/>
                <w:b/>
                <w:bCs/>
              </w:rPr>
              <w:t>29</w:t>
            </w:r>
          </w:p>
        </w:tc>
      </w:tr>
    </w:tbl>
    <w:p w14:paraId="31D669E5" w14:textId="06448B0D" w:rsidR="00D15B11" w:rsidRPr="000540AD" w:rsidRDefault="003376DD">
      <w:pPr>
        <w:rPr>
          <w:color w:val="FF0000"/>
        </w:rPr>
      </w:pPr>
      <w:r w:rsidRPr="000540AD">
        <w:rPr>
          <w:color w:val="FF0000"/>
        </w:rPr>
        <w:t xml:space="preserve"> </w:t>
      </w:r>
      <w:r w:rsidR="00D15B11" w:rsidRPr="000540AD">
        <w:rPr>
          <w:color w:val="FF0000"/>
        </w:rPr>
        <w:br w:type="page"/>
      </w:r>
    </w:p>
    <w:p w14:paraId="486CC667" w14:textId="77777777" w:rsidR="007433F1" w:rsidRPr="000540AD" w:rsidRDefault="007433F1" w:rsidP="007433F1">
      <w:pPr>
        <w:pStyle w:val="Heading1"/>
      </w:pPr>
      <w:bookmarkStart w:id="11" w:name="_Toc87367029"/>
      <w:bookmarkStart w:id="12" w:name="_Toc132350202"/>
      <w:r w:rsidRPr="000540AD">
        <w:lastRenderedPageBreak/>
        <w:t>How you can use this lesson</w:t>
      </w:r>
      <w:bookmarkEnd w:id="11"/>
      <w:bookmarkEnd w:id="12"/>
    </w:p>
    <w:p w14:paraId="10042B92" w14:textId="77777777" w:rsidR="007433F1" w:rsidRPr="000540AD" w:rsidRDefault="007433F1" w:rsidP="007433F1"/>
    <w:p w14:paraId="0B0844D4" w14:textId="11DA9CB0" w:rsidR="007433F1" w:rsidRPr="0095550B" w:rsidRDefault="007433F1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</w:rPr>
        <w:t xml:space="preserve">This lesson has been created by </w:t>
      </w:r>
      <w:r w:rsidR="00E44AEB" w:rsidRPr="0095550B">
        <w:rPr>
          <w:rFonts w:asciiTheme="minorHAnsi" w:hAnsiTheme="minorHAnsi" w:cstheme="minorHAnsi"/>
        </w:rPr>
        <w:t>e</w:t>
      </w:r>
      <w:r w:rsidRPr="0095550B">
        <w:rPr>
          <w:rFonts w:asciiTheme="minorHAnsi" w:hAnsiTheme="minorHAnsi" w:cstheme="minorHAnsi"/>
        </w:rPr>
        <w:t xml:space="preserve">ffini in partnership with </w:t>
      </w:r>
      <w:r w:rsidR="0095550B" w:rsidRPr="0095550B">
        <w:rPr>
          <w:rFonts w:asciiTheme="minorHAnsi" w:hAnsiTheme="minorHAnsi" w:cstheme="minorHAnsi"/>
        </w:rPr>
        <w:t>The Data Lab.</w:t>
      </w:r>
    </w:p>
    <w:p w14:paraId="13C5CD9D" w14:textId="77777777" w:rsidR="0095550B" w:rsidRPr="0095550B" w:rsidRDefault="0095550B" w:rsidP="007433F1">
      <w:pPr>
        <w:rPr>
          <w:rFonts w:asciiTheme="minorHAnsi" w:hAnsiTheme="minorHAnsi" w:cstheme="minorHAnsi"/>
        </w:rPr>
      </w:pPr>
    </w:p>
    <w:p w14:paraId="574522C0" w14:textId="55BD13EC" w:rsidR="007433F1" w:rsidRPr="0095550B" w:rsidRDefault="007433F1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</w:rPr>
        <w:t>© 202</w:t>
      </w:r>
      <w:r w:rsidR="00533539">
        <w:rPr>
          <w:rFonts w:asciiTheme="minorHAnsi" w:hAnsiTheme="minorHAnsi" w:cstheme="minorHAnsi"/>
        </w:rPr>
        <w:t>3</w:t>
      </w:r>
      <w:r w:rsidRPr="0095550B">
        <w:rPr>
          <w:rFonts w:asciiTheme="minorHAnsi" w:hAnsiTheme="minorHAnsi" w:cstheme="minorHAnsi"/>
        </w:rPr>
        <w:t>. This work is licensed under a </w:t>
      </w:r>
      <w:hyperlink r:id="rId11" w:history="1">
        <w:r w:rsidRPr="0095550B">
          <w:rPr>
            <w:rStyle w:val="Hyperlink"/>
            <w:rFonts w:asciiTheme="minorHAnsi" w:hAnsiTheme="minorHAnsi" w:cstheme="minorHAnsi"/>
            <w:i/>
            <w:iCs/>
          </w:rPr>
          <w:t>CC BY-NC-SA 4.0 license</w:t>
        </w:r>
      </w:hyperlink>
      <w:r w:rsidRPr="0095550B">
        <w:rPr>
          <w:rFonts w:asciiTheme="minorHAnsi" w:hAnsiTheme="minorHAnsi" w:cstheme="minorHAnsi"/>
          <w:i/>
          <w:iCs/>
        </w:rPr>
        <w:t>. </w:t>
      </w:r>
    </w:p>
    <w:p w14:paraId="12530043" w14:textId="77777777" w:rsidR="007433F1" w:rsidRPr="0095550B" w:rsidRDefault="007433F1" w:rsidP="007433F1">
      <w:pPr>
        <w:rPr>
          <w:rFonts w:asciiTheme="minorHAnsi" w:hAnsiTheme="minorHAnsi" w:cstheme="minorHAnsi"/>
        </w:rPr>
      </w:pPr>
    </w:p>
    <w:p w14:paraId="0F51CDB7" w14:textId="1A974DA4" w:rsidR="00495F88" w:rsidRPr="0095550B" w:rsidRDefault="00495F88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noProof/>
        </w:rPr>
        <w:drawing>
          <wp:anchor distT="0" distB="0" distL="114300" distR="114300" simplePos="0" relativeHeight="251659264" behindDoc="1" locked="0" layoutInCell="1" allowOverlap="1" wp14:anchorId="5BA68BFF" wp14:editId="66E31189">
            <wp:simplePos x="0" y="0"/>
            <wp:positionH relativeFrom="margin">
              <wp:align>center</wp:align>
            </wp:positionH>
            <wp:positionV relativeFrom="paragraph">
              <wp:posOffset>6350</wp:posOffset>
            </wp:positionV>
            <wp:extent cx="3018389" cy="1056063"/>
            <wp:effectExtent l="0" t="0" r="0" b="0"/>
            <wp:wrapTight wrapText="bothSides">
              <wp:wrapPolygon edited="0">
                <wp:start x="0" y="0"/>
                <wp:lineTo x="0" y="21041"/>
                <wp:lineTo x="21405" y="21041"/>
                <wp:lineTo x="21405" y="0"/>
                <wp:lineTo x="0" y="0"/>
              </wp:wrapPolygon>
            </wp:wrapTight>
            <wp:docPr id="3" name="Picture 8">
              <a:extLst xmlns:a="http://schemas.openxmlformats.org/drawingml/2006/main">
                <a:ext uri="{FF2B5EF4-FFF2-40B4-BE49-F238E27FC236}">
                  <a16:creationId xmlns:a16="http://schemas.microsoft.com/office/drawing/2014/main" id="{B75FE8AF-312A-432D-AD26-BF735E872EBF}"/>
                </a:ext>
                <a:ext uri="{C183D7F6-B498-43B3-948B-1728B52AA6E4}">
                  <adec:decorative xmlns:adec="http://schemas.microsoft.com/office/drawing/2017/decorative" val="1"/>
                </a:ext>
              </a:extLst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Picture 8">
                      <a:extLst>
                        <a:ext uri="{FF2B5EF4-FFF2-40B4-BE49-F238E27FC236}">
                          <a16:creationId xmlns:a16="http://schemas.microsoft.com/office/drawing/2014/main" id="{B75FE8AF-312A-432D-AD26-BF735E872EBF}"/>
                        </a:ext>
                        <a:ext uri="{C183D7F6-B498-43B3-948B-1728B52AA6E4}">
                          <adec:decorative xmlns:adec="http://schemas.microsoft.com/office/drawing/2017/decorative" val="1"/>
                        </a:ext>
                      </a:extLst>
                    </pic:cNvPr>
                    <pic:cNvPicPr>
                      <a:picLocks noChangeAspect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/>
                  </pic:blipFill>
                  <pic:spPr>
                    <a:xfrm>
                      <a:off x="0" y="0"/>
                      <a:ext cx="3018389" cy="1056063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4E02A8E1" w14:textId="5CFAC228" w:rsidR="00495F88" w:rsidRPr="0095550B" w:rsidRDefault="00495F88" w:rsidP="007433F1">
      <w:pPr>
        <w:rPr>
          <w:rFonts w:asciiTheme="minorHAnsi" w:hAnsiTheme="minorHAnsi" w:cstheme="minorHAnsi"/>
        </w:rPr>
      </w:pPr>
    </w:p>
    <w:p w14:paraId="73F945B1" w14:textId="4D2557A8" w:rsidR="00495F88" w:rsidRPr="0095550B" w:rsidRDefault="00495F88" w:rsidP="007433F1">
      <w:pPr>
        <w:rPr>
          <w:rFonts w:asciiTheme="minorHAnsi" w:hAnsiTheme="minorHAnsi" w:cstheme="minorHAnsi"/>
        </w:rPr>
      </w:pPr>
    </w:p>
    <w:p w14:paraId="6CC8B3E3" w14:textId="4094769D" w:rsidR="007433F1" w:rsidRDefault="007433F1" w:rsidP="007433F1">
      <w:pPr>
        <w:rPr>
          <w:rFonts w:asciiTheme="minorHAnsi" w:hAnsiTheme="minorHAnsi" w:cstheme="minorHAnsi"/>
        </w:rPr>
      </w:pPr>
    </w:p>
    <w:p w14:paraId="063D7FD0" w14:textId="77777777" w:rsidR="00745D99" w:rsidRDefault="00745D99" w:rsidP="007433F1">
      <w:pPr>
        <w:rPr>
          <w:rFonts w:asciiTheme="minorHAnsi" w:hAnsiTheme="minorHAnsi" w:cstheme="minorHAnsi"/>
        </w:rPr>
      </w:pPr>
    </w:p>
    <w:p w14:paraId="0A8E9208" w14:textId="77777777" w:rsidR="00745D99" w:rsidRPr="0095550B" w:rsidRDefault="00745D99" w:rsidP="007433F1">
      <w:pPr>
        <w:rPr>
          <w:rFonts w:asciiTheme="minorHAnsi" w:hAnsiTheme="minorHAnsi" w:cstheme="minorHAnsi"/>
        </w:rPr>
      </w:pPr>
    </w:p>
    <w:p w14:paraId="6AAA0C6A" w14:textId="77777777" w:rsidR="007433F1" w:rsidRPr="0095550B" w:rsidRDefault="007433F1" w:rsidP="007433F1">
      <w:pPr>
        <w:rPr>
          <w:rFonts w:asciiTheme="minorHAnsi" w:hAnsiTheme="minorHAnsi" w:cstheme="minorHAnsi"/>
        </w:rPr>
      </w:pPr>
    </w:p>
    <w:p w14:paraId="18AB2F94" w14:textId="77777777" w:rsidR="007433F1" w:rsidRPr="0095550B" w:rsidRDefault="007433F1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</w:rPr>
        <w:t xml:space="preserve">You are free to: </w:t>
      </w:r>
    </w:p>
    <w:p w14:paraId="7A4CF7E9" w14:textId="77777777" w:rsidR="007433F1" w:rsidRPr="0095550B" w:rsidRDefault="007433F1" w:rsidP="007433F1">
      <w:pPr>
        <w:pStyle w:val="ListParagraph"/>
        <w:numPr>
          <w:ilvl w:val="0"/>
          <w:numId w:val="22"/>
        </w:num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b/>
          <w:bCs/>
        </w:rPr>
        <w:t>Share</w:t>
      </w:r>
      <w:r w:rsidRPr="0095550B">
        <w:rPr>
          <w:rFonts w:asciiTheme="minorHAnsi" w:hAnsiTheme="minorHAnsi" w:cstheme="minorHAnsi"/>
        </w:rPr>
        <w:t xml:space="preserve"> – copy and redistribute the material in any medium or format</w:t>
      </w:r>
    </w:p>
    <w:p w14:paraId="75CF99DB" w14:textId="77777777" w:rsidR="007433F1" w:rsidRPr="0095550B" w:rsidRDefault="007433F1" w:rsidP="007433F1">
      <w:pPr>
        <w:pStyle w:val="ListParagraph"/>
        <w:numPr>
          <w:ilvl w:val="0"/>
          <w:numId w:val="22"/>
        </w:num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b/>
          <w:bCs/>
        </w:rPr>
        <w:t>Adapt</w:t>
      </w:r>
      <w:r w:rsidRPr="0095550B">
        <w:rPr>
          <w:rFonts w:asciiTheme="minorHAnsi" w:hAnsiTheme="minorHAnsi" w:cstheme="minorHAnsi"/>
        </w:rPr>
        <w:t xml:space="preserve"> – remix, transform and build upon the material </w:t>
      </w:r>
    </w:p>
    <w:p w14:paraId="384E5C46" w14:textId="77777777" w:rsidR="007433F1" w:rsidRPr="0095550B" w:rsidRDefault="007433F1" w:rsidP="007433F1">
      <w:p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</w:rPr>
        <w:t xml:space="preserve">Under the following terms: </w:t>
      </w:r>
    </w:p>
    <w:p w14:paraId="3136AAB2" w14:textId="77777777" w:rsidR="007433F1" w:rsidRPr="0095550B" w:rsidRDefault="007433F1" w:rsidP="007433F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</w:rPr>
      </w:pPr>
      <w:r w:rsidRPr="0095550B">
        <w:rPr>
          <w:rFonts w:asciiTheme="minorHAnsi" w:hAnsiTheme="minorHAnsi" w:cstheme="minorHAnsi"/>
          <w:b/>
          <w:bCs/>
        </w:rPr>
        <w:t>Attribution</w:t>
      </w:r>
      <w:r w:rsidRPr="0095550B">
        <w:rPr>
          <w:rFonts w:asciiTheme="minorHAnsi" w:hAnsiTheme="minorHAnsi" w:cstheme="minorHAnsi"/>
        </w:rPr>
        <w:t xml:space="preserve"> — You must give </w:t>
      </w:r>
      <w:hyperlink r:id="rId13" w:history="1">
        <w:r w:rsidRPr="0095550B">
          <w:rPr>
            <w:rStyle w:val="Hyperlink"/>
            <w:rFonts w:asciiTheme="minorHAnsi" w:hAnsiTheme="minorHAnsi" w:cstheme="minorHAnsi"/>
          </w:rPr>
          <w:t>appropriate credit</w:t>
        </w:r>
      </w:hyperlink>
      <w:r w:rsidRPr="0095550B">
        <w:rPr>
          <w:rFonts w:asciiTheme="minorHAnsi" w:hAnsiTheme="minorHAnsi" w:cstheme="minorHAnsi"/>
        </w:rPr>
        <w:t>, provide a link to the license, and </w:t>
      </w:r>
      <w:hyperlink r:id="rId14" w:history="1">
        <w:r w:rsidRPr="0095550B">
          <w:rPr>
            <w:rStyle w:val="Hyperlink"/>
            <w:rFonts w:asciiTheme="minorHAnsi" w:hAnsiTheme="minorHAnsi" w:cstheme="minorHAnsi"/>
          </w:rPr>
          <w:t>indicate if changes were made</w:t>
        </w:r>
      </w:hyperlink>
      <w:r w:rsidRPr="0095550B">
        <w:rPr>
          <w:rFonts w:asciiTheme="minorHAnsi" w:hAnsiTheme="minorHAnsi" w:cstheme="minorHAnsi"/>
        </w:rPr>
        <w:t>. You may do so in any reasonable manner, but not in any way that suggests the licensor endorses you or your use.</w:t>
      </w:r>
    </w:p>
    <w:p w14:paraId="193F2A29" w14:textId="77777777" w:rsidR="007433F1" w:rsidRPr="0095550B" w:rsidRDefault="007433F1" w:rsidP="007433F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</w:rPr>
      </w:pPr>
      <w:proofErr w:type="spellStart"/>
      <w:r w:rsidRPr="0095550B">
        <w:rPr>
          <w:rFonts w:asciiTheme="minorHAnsi" w:hAnsiTheme="minorHAnsi" w:cstheme="minorHAnsi"/>
          <w:b/>
          <w:bCs/>
        </w:rPr>
        <w:t>NonCommercial</w:t>
      </w:r>
      <w:proofErr w:type="spellEnd"/>
      <w:r w:rsidRPr="0095550B">
        <w:rPr>
          <w:rFonts w:asciiTheme="minorHAnsi" w:hAnsiTheme="minorHAnsi" w:cstheme="minorHAnsi"/>
        </w:rPr>
        <w:t> — You may not use the material for </w:t>
      </w:r>
      <w:hyperlink r:id="rId15" w:history="1">
        <w:r w:rsidRPr="0095550B">
          <w:rPr>
            <w:rStyle w:val="Hyperlink"/>
            <w:rFonts w:asciiTheme="minorHAnsi" w:hAnsiTheme="minorHAnsi" w:cstheme="minorHAnsi"/>
          </w:rPr>
          <w:t>commercial purposes</w:t>
        </w:r>
      </w:hyperlink>
      <w:r w:rsidRPr="0095550B">
        <w:rPr>
          <w:rFonts w:asciiTheme="minorHAnsi" w:hAnsiTheme="minorHAnsi" w:cstheme="minorHAnsi"/>
        </w:rPr>
        <w:t>.</w:t>
      </w:r>
    </w:p>
    <w:p w14:paraId="274122EA" w14:textId="77777777" w:rsidR="007433F1" w:rsidRPr="0095550B" w:rsidRDefault="007433F1" w:rsidP="007433F1">
      <w:pPr>
        <w:pStyle w:val="ListParagraph"/>
        <w:numPr>
          <w:ilvl w:val="0"/>
          <w:numId w:val="21"/>
        </w:numPr>
        <w:rPr>
          <w:rFonts w:asciiTheme="minorHAnsi" w:hAnsiTheme="minorHAnsi" w:cstheme="minorHAnsi"/>
        </w:rPr>
      </w:pPr>
      <w:proofErr w:type="spellStart"/>
      <w:r w:rsidRPr="0095550B">
        <w:rPr>
          <w:rFonts w:asciiTheme="minorHAnsi" w:hAnsiTheme="minorHAnsi" w:cstheme="minorHAnsi"/>
          <w:b/>
          <w:bCs/>
        </w:rPr>
        <w:t>ShareAlike</w:t>
      </w:r>
      <w:proofErr w:type="spellEnd"/>
      <w:r w:rsidRPr="0095550B">
        <w:rPr>
          <w:rFonts w:asciiTheme="minorHAnsi" w:hAnsiTheme="minorHAnsi" w:cstheme="minorHAnsi"/>
        </w:rPr>
        <w:t> — If you remix, transform, or build upon the material, you must distribute your contributions under the </w:t>
      </w:r>
      <w:hyperlink r:id="rId16" w:history="1">
        <w:r w:rsidRPr="0095550B">
          <w:rPr>
            <w:rStyle w:val="Hyperlink"/>
            <w:rFonts w:asciiTheme="minorHAnsi" w:hAnsiTheme="minorHAnsi" w:cstheme="minorHAnsi"/>
          </w:rPr>
          <w:t>same license</w:t>
        </w:r>
      </w:hyperlink>
      <w:r w:rsidRPr="0095550B">
        <w:rPr>
          <w:rFonts w:asciiTheme="minorHAnsi" w:hAnsiTheme="minorHAnsi" w:cstheme="minorHAnsi"/>
        </w:rPr>
        <w:t> as the original.</w:t>
      </w:r>
    </w:p>
    <w:p w14:paraId="08E53172" w14:textId="77777777" w:rsidR="007433F1" w:rsidRPr="000540AD" w:rsidRDefault="007433F1" w:rsidP="007433F1"/>
    <w:p w14:paraId="094F0DDF" w14:textId="1F4F2AFC" w:rsidR="00815E72" w:rsidRDefault="000074EF" w:rsidP="000074EF">
      <w:pPr>
        <w:pStyle w:val="Heading1"/>
      </w:pPr>
      <w:bookmarkStart w:id="13" w:name="_Toc132350203"/>
      <w:r>
        <w:t>Alternative format</w:t>
      </w:r>
      <w:bookmarkEnd w:id="13"/>
    </w:p>
    <w:p w14:paraId="5C33336E" w14:textId="77777777" w:rsidR="000074EF" w:rsidRPr="000074EF" w:rsidRDefault="000074EF" w:rsidP="000074EF"/>
    <w:p w14:paraId="15D757C2" w14:textId="77777777" w:rsidR="000074EF" w:rsidRPr="000074EF" w:rsidRDefault="000074EF" w:rsidP="000074EF">
      <w:pPr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 xml:space="preserve">If you require this document in an alternative format, such as large print or a coloured background, please contact </w:t>
      </w:r>
    </w:p>
    <w:p w14:paraId="014E6813" w14:textId="285732CE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hello@effini.com</w:t>
      </w:r>
    </w:p>
    <w:p w14:paraId="37FB5607" w14:textId="3444CC6C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</w:rPr>
        <w:t>or</w:t>
      </w:r>
    </w:p>
    <w:p w14:paraId="40201C11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4th Floor, The Bayes Centre</w:t>
      </w:r>
    </w:p>
    <w:p w14:paraId="2AE18F18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 xml:space="preserve">47 </w:t>
      </w:r>
      <w:proofErr w:type="spellStart"/>
      <w:r w:rsidRPr="000074EF">
        <w:rPr>
          <w:rFonts w:ascii="Arial" w:hAnsi="Arial" w:cs="Arial"/>
          <w:b/>
          <w:bCs/>
          <w:sz w:val="28"/>
          <w:szCs w:val="28"/>
          <w:lang w:val="en-US"/>
        </w:rPr>
        <w:t>Potterrow</w:t>
      </w:r>
      <w:proofErr w:type="spellEnd"/>
    </w:p>
    <w:p w14:paraId="2A3B5A2C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Edinburgh</w:t>
      </w:r>
    </w:p>
    <w:p w14:paraId="41FF0447" w14:textId="77777777" w:rsidR="000074EF" w:rsidRPr="000074EF" w:rsidRDefault="000074EF" w:rsidP="000074EF">
      <w:pPr>
        <w:jc w:val="center"/>
        <w:rPr>
          <w:rFonts w:ascii="Arial" w:hAnsi="Arial" w:cs="Arial"/>
          <w:sz w:val="28"/>
          <w:szCs w:val="28"/>
        </w:rPr>
      </w:pPr>
      <w:r w:rsidRPr="000074EF">
        <w:rPr>
          <w:rFonts w:ascii="Arial" w:hAnsi="Arial" w:cs="Arial"/>
          <w:b/>
          <w:bCs/>
          <w:sz w:val="28"/>
          <w:szCs w:val="28"/>
          <w:lang w:val="en-US"/>
        </w:rPr>
        <w:t>EH8 9BT</w:t>
      </w:r>
    </w:p>
    <w:p w14:paraId="12A2DDC0" w14:textId="77777777" w:rsidR="000074EF" w:rsidRPr="000540AD" w:rsidRDefault="000074EF" w:rsidP="004C2A02">
      <w:pPr>
        <w:rPr>
          <w:color w:val="FF0000"/>
        </w:rPr>
      </w:pPr>
    </w:p>
    <w:sectPr w:rsidR="000074EF" w:rsidRPr="000540AD">
      <w:headerReference w:type="default" r:id="rId17"/>
      <w:footerReference w:type="default" r:id="rId18"/>
      <w:pgSz w:w="11906" w:h="16838"/>
      <w:pgMar w:top="1440" w:right="1440" w:bottom="1440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2AD75E5" w14:textId="77777777" w:rsidR="00FA4977" w:rsidRDefault="00FA4977" w:rsidP="00301465">
      <w:r>
        <w:separator/>
      </w:r>
    </w:p>
  </w:endnote>
  <w:endnote w:type="continuationSeparator" w:id="0">
    <w:p w14:paraId="6BC932C2" w14:textId="77777777" w:rsidR="00FA4977" w:rsidRDefault="00FA4977" w:rsidP="0030146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  <w:font w:name="Yu Gothic Light">
    <w:altName w:val="游ゴシック Light"/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Yu Mincho">
    <w:altName w:val="游明朝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7122849" w14:textId="22D317C8" w:rsidR="00B257B7" w:rsidRDefault="005F3395">
    <w:pPr>
      <w:pStyle w:val="Footer"/>
    </w:pPr>
    <w:r>
      <w:rPr>
        <w:noProof/>
      </w:rPr>
      <w:drawing>
        <wp:anchor distT="0" distB="0" distL="114300" distR="114300" simplePos="0" relativeHeight="251666432" behindDoc="0" locked="0" layoutInCell="1" allowOverlap="1" wp14:anchorId="177E6242" wp14:editId="3535AAB7">
          <wp:simplePos x="0" y="0"/>
          <wp:positionH relativeFrom="margin">
            <wp:posOffset>4542790</wp:posOffset>
          </wp:positionH>
          <wp:positionV relativeFrom="margin">
            <wp:posOffset>9177922</wp:posOffset>
          </wp:positionV>
          <wp:extent cx="1240155" cy="376555"/>
          <wp:effectExtent l="0" t="0" r="4445" b="4445"/>
          <wp:wrapSquare wrapText="bothSides"/>
          <wp:docPr id="4" name="Picture 4">
            <a:extLst xmlns:a="http://schemas.openxmlformats.org/drawingml/2006/main"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4" name="Picture 4">
                    <a:extLs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1240155" cy="37655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  <w:r w:rsidR="009D0124">
      <w:rPr>
        <w:noProof/>
      </w:rPr>
      <w:drawing>
        <wp:anchor distT="0" distB="0" distL="114300" distR="114300" simplePos="0" relativeHeight="251662336" behindDoc="0" locked="0" layoutInCell="1" allowOverlap="1" wp14:anchorId="075A4907" wp14:editId="17440D5B">
          <wp:simplePos x="0" y="0"/>
          <wp:positionH relativeFrom="margin">
            <wp:posOffset>49530</wp:posOffset>
          </wp:positionH>
          <wp:positionV relativeFrom="paragraph">
            <wp:posOffset>-89535</wp:posOffset>
          </wp:positionV>
          <wp:extent cx="570865" cy="556260"/>
          <wp:effectExtent l="0" t="0" r="635" b="0"/>
          <wp:wrapSquare wrapText="bothSides"/>
          <wp:docPr id="5" name="Picture 4">
            <a:extLst xmlns:a="http://schemas.openxmlformats.org/drawingml/2006/main">
              <a:ext uri="{FF2B5EF4-FFF2-40B4-BE49-F238E27FC236}">
                <a16:creationId xmlns:a16="http://schemas.microsoft.com/office/drawing/2014/main" id="{00000000-0008-0000-0000-000005000000}"/>
              </a:ext>
              <a:ext uri="{C183D7F6-B498-43B3-948B-1728B52AA6E4}">
                <adec:decorative xmlns:adec="http://schemas.microsoft.com/office/drawing/2017/decorative" val="1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5" name="Picture 4">
                    <a:extLst>
                      <a:ext uri="{FF2B5EF4-FFF2-40B4-BE49-F238E27FC236}">
                        <a16:creationId xmlns:a16="http://schemas.microsoft.com/office/drawing/2014/main" id="{00000000-0008-0000-0000-000005000000}"/>
                      </a:ext>
                      <a:ext uri="{C183D7F6-B498-43B3-948B-1728B52AA6E4}">
                        <adec:decorative xmlns:adec="http://schemas.microsoft.com/office/drawing/2017/decorative" val="1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2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570865" cy="556260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 w:rsidR="00A0628A">
      <w:rPr>
        <w:noProof/>
      </w:rPr>
      <mc:AlternateContent>
        <mc:Choice Requires="wps">
          <w:drawing>
            <wp:anchor distT="0" distB="0" distL="114300" distR="114300" simplePos="0" relativeHeight="251663360" behindDoc="0" locked="0" layoutInCell="1" allowOverlap="1" wp14:anchorId="0F738489" wp14:editId="2F02EC5A">
              <wp:simplePos x="0" y="0"/>
              <wp:positionH relativeFrom="column">
                <wp:posOffset>-891540</wp:posOffset>
              </wp:positionH>
              <wp:positionV relativeFrom="paragraph">
                <wp:posOffset>-234315</wp:posOffset>
              </wp:positionV>
              <wp:extent cx="7536180" cy="0"/>
              <wp:effectExtent l="0" t="0" r="0" b="0"/>
              <wp:wrapNone/>
              <wp:docPr id="1" name="Straight Connector 1">
                <a:extLst xmlns:a="http://schemas.openxmlformats.org/drawingml/2006/main">
                  <a:ext uri="{C183D7F6-B498-43B3-948B-1728B52AA6E4}">
                    <adec:decorative xmlns:adec="http://schemas.microsoft.com/office/drawing/2017/decorative" val="1"/>
                  </a:ext>
                </a:extLst>
              </wp:docPr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CnPr/>
                    <wps:spPr>
                      <a:xfrm>
                        <a:off x="0" y="0"/>
                        <a:ext cx="7536180" cy="0"/>
                      </a:xfrm>
                      <a:prstGeom prst="line">
                        <a:avLst/>
                      </a:prstGeom>
                    </wps:spPr>
                    <wps:style>
                      <a:lnRef idx="3">
                        <a:schemeClr val="accent5"/>
                      </a:lnRef>
                      <a:fillRef idx="0">
                        <a:schemeClr val="accent5"/>
                      </a:fillRef>
                      <a:effectRef idx="2">
                        <a:schemeClr val="accent5"/>
                      </a:effectRef>
                      <a:fontRef idx="minor">
                        <a:schemeClr val="tx1"/>
                      </a:fontRef>
                    </wps:style>
                    <wps:bodyPr/>
                  </wps:wsp>
                </a:graphicData>
              </a:graphic>
            </wp:anchor>
          </w:drawing>
        </mc:Choice>
        <mc:Fallback>
          <w:pict>
            <v:line w14:anchorId="6522586E" id="Straight Connector 1" o:spid="_x0000_s1026" alt="&quot;&quot;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-70.2pt,-18.45pt" to="523.2pt,-18.4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" strokecolor="#5b9bd5 [3208]" strokeweight="1.5pt">
              <v:stroke joinstyle="miter"/>
            </v:line>
          </w:pict>
        </mc:Fallback>
      </mc:AlternateConten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62681E1" w14:textId="77777777" w:rsidR="00FA4977" w:rsidRDefault="00FA4977" w:rsidP="00301465">
      <w:r>
        <w:separator/>
      </w:r>
    </w:p>
  </w:footnote>
  <w:footnote w:type="continuationSeparator" w:id="0">
    <w:p w14:paraId="043CFEC1" w14:textId="77777777" w:rsidR="00FA4977" w:rsidRDefault="00FA4977" w:rsidP="00301465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61BAE0E" w14:textId="1C20D1F3" w:rsidR="00301465" w:rsidRDefault="006F57FD" w:rsidP="004A7C10">
    <w:pPr>
      <w:pStyle w:val="Header"/>
    </w:pPr>
    <w:r w:rsidRPr="006F57FD">
      <w:rPr>
        <w:noProof/>
      </w:rPr>
      <w:t xml:space="preserve">  </w:t>
    </w:r>
    <w:r w:rsidR="004A7C10">
      <w:tab/>
    </w:r>
    <w:r w:rsidR="004A7C10">
      <w:tab/>
    </w:r>
  </w:p>
  <w:p w14:paraId="3DACC8AB" w14:textId="77777777" w:rsidR="00301465" w:rsidRDefault="00301465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6A7D7D"/>
    <w:multiLevelType w:val="hybridMultilevel"/>
    <w:tmpl w:val="DA9C1DF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" w15:restartNumberingAfterBreak="0">
    <w:nsid w:val="060C3393"/>
    <w:multiLevelType w:val="hybridMultilevel"/>
    <w:tmpl w:val="C9986B6C"/>
    <w:lvl w:ilvl="0" w:tplc="A22E4644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color w:val="auto"/>
      </w:r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06702133"/>
    <w:multiLevelType w:val="hybridMultilevel"/>
    <w:tmpl w:val="8E4A44A4"/>
    <w:lvl w:ilvl="0" w:tplc="986C0C2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352FC6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24EA77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3B8655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BB48607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D7D0F10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D122ADF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1E661B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FBEC569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" w15:restartNumberingAfterBreak="0">
    <w:nsid w:val="06F229B6"/>
    <w:multiLevelType w:val="hybridMultilevel"/>
    <w:tmpl w:val="FFFFFFFF"/>
    <w:lvl w:ilvl="0" w:tplc="ADBCA5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998F570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84F4FCFA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882A29F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ACE0BB0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0EC9B54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4DBC87D2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768BF6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CC22C9E6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0D1935FB"/>
    <w:multiLevelType w:val="hybridMultilevel"/>
    <w:tmpl w:val="2570BB82"/>
    <w:lvl w:ilvl="0" w:tplc="DB169CA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CB2874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DDF8078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3C40C0E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FFD8BB8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F2CFC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1126488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B7E928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8586E7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5" w15:restartNumberingAfterBreak="0">
    <w:nsid w:val="0D761F92"/>
    <w:multiLevelType w:val="hybridMultilevel"/>
    <w:tmpl w:val="AA6A2C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2DE7D66"/>
    <w:multiLevelType w:val="hybridMultilevel"/>
    <w:tmpl w:val="12F0E398"/>
    <w:lvl w:ilvl="0" w:tplc="FF3A198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818A28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C4C9FD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ED472F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6AC05A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1B452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51E1A6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F36850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C0784AF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7" w15:restartNumberingAfterBreak="0">
    <w:nsid w:val="13DD439D"/>
    <w:multiLevelType w:val="hybridMultilevel"/>
    <w:tmpl w:val="1DF49F76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8" w15:restartNumberingAfterBreak="0">
    <w:nsid w:val="170979AF"/>
    <w:multiLevelType w:val="hybridMultilevel"/>
    <w:tmpl w:val="F67E0C52"/>
    <w:lvl w:ilvl="0" w:tplc="04FA566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BE0AB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A3E7F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06A66E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78A7C0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6ECB914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1DC21E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9508F4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77C598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9" w15:restartNumberingAfterBreak="0">
    <w:nsid w:val="17DF6DA2"/>
    <w:multiLevelType w:val="hybridMultilevel"/>
    <w:tmpl w:val="563460DA"/>
    <w:lvl w:ilvl="0" w:tplc="F4B086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8E9D6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AF525DD2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BA2A15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16D0A16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EE4760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C1EEE4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1BA594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2BDCE62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0" w15:restartNumberingAfterBreak="0">
    <w:nsid w:val="1F483D04"/>
    <w:multiLevelType w:val="hybridMultilevel"/>
    <w:tmpl w:val="0ADAAE9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1" w15:restartNumberingAfterBreak="0">
    <w:nsid w:val="2432532E"/>
    <w:multiLevelType w:val="hybridMultilevel"/>
    <w:tmpl w:val="A3BCFC28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12" w15:restartNumberingAfterBreak="0">
    <w:nsid w:val="28881CDB"/>
    <w:multiLevelType w:val="hybridMultilevel"/>
    <w:tmpl w:val="FFFFFFFF"/>
    <w:lvl w:ilvl="0" w:tplc="4A90F746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2360BD4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3F9CD3FC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15A4A7BA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3F062330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6DC6A3C2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7F6859E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6B88B1B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1876A4F0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28AC080A"/>
    <w:multiLevelType w:val="hybridMultilevel"/>
    <w:tmpl w:val="19DC4B08"/>
    <w:lvl w:ilvl="0" w:tplc="F6665FE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68E9BC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98EC03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2B3884C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BF681F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87638D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08365E2A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E5074D2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12CA43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4" w15:restartNumberingAfterBreak="0">
    <w:nsid w:val="28FE4078"/>
    <w:multiLevelType w:val="hybridMultilevel"/>
    <w:tmpl w:val="FFFFFFFF"/>
    <w:lvl w:ilvl="0" w:tplc="D51C0BD8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DDC20D4E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DB1EA858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B90A53B0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EB20BB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084B0FA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D26293E8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CAB0582A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A072DBAE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5" w15:restartNumberingAfterBreak="0">
    <w:nsid w:val="2ABE7E7B"/>
    <w:multiLevelType w:val="hybridMultilevel"/>
    <w:tmpl w:val="15AA6846"/>
    <w:lvl w:ilvl="0" w:tplc="D21ACDA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F380F59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E124D3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1F4606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A9A963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74040B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6E44F9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10F82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5E16CD5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6" w15:restartNumberingAfterBreak="0">
    <w:nsid w:val="2D695B7C"/>
    <w:multiLevelType w:val="hybridMultilevel"/>
    <w:tmpl w:val="FFFFFFFF"/>
    <w:lvl w:ilvl="0" w:tplc="F106F9CC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9CE6D49C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16063720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25EAD002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72F0013E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FD124168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BCB029B0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B484C8FC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D0A7528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7" w15:restartNumberingAfterBreak="0">
    <w:nsid w:val="2F935CEE"/>
    <w:multiLevelType w:val="hybridMultilevel"/>
    <w:tmpl w:val="0122CFBC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8" w15:restartNumberingAfterBreak="0">
    <w:nsid w:val="31426602"/>
    <w:multiLevelType w:val="hybridMultilevel"/>
    <w:tmpl w:val="66E021B8"/>
    <w:lvl w:ilvl="0" w:tplc="E77052F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7932F6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743A409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C05057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A7F4C36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E45AD78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C34D4E8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C2A76B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17231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9" w15:restartNumberingAfterBreak="0">
    <w:nsid w:val="3C7049B4"/>
    <w:multiLevelType w:val="hybridMultilevel"/>
    <w:tmpl w:val="93605662"/>
    <w:lvl w:ilvl="0" w:tplc="4276083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77A492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D96335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5CAFA1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D740EE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AC4A67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A6499C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7027E6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9C04EFB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0" w15:restartNumberingAfterBreak="0">
    <w:nsid w:val="3D2C7538"/>
    <w:multiLevelType w:val="multilevel"/>
    <w:tmpl w:val="659EE9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1" w15:restartNumberingAfterBreak="0">
    <w:nsid w:val="3DE672B0"/>
    <w:multiLevelType w:val="hybridMultilevel"/>
    <w:tmpl w:val="1FB24656"/>
    <w:lvl w:ilvl="0" w:tplc="CB3E858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2BCA5FA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1EB691AE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4A82E3A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7D7A214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C76C93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D1E46E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C1EEC5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4A9A4C9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2" w15:restartNumberingAfterBreak="0">
    <w:nsid w:val="42F86A57"/>
    <w:multiLevelType w:val="hybridMultilevel"/>
    <w:tmpl w:val="A808BEEE"/>
    <w:lvl w:ilvl="0" w:tplc="6B12056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FC284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28893E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8CAC6A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6AD6FFE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A203A9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7694A53C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59989E7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8D8751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3" w15:restartNumberingAfterBreak="0">
    <w:nsid w:val="44FE7538"/>
    <w:multiLevelType w:val="hybridMultilevel"/>
    <w:tmpl w:val="81400222"/>
    <w:lvl w:ilvl="0" w:tplc="4976BFA8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D4A89F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CF80E8F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0CBCD06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3491D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2F272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8EEA121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F7B0A53C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A2FAF81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4" w15:restartNumberingAfterBreak="0">
    <w:nsid w:val="451757A6"/>
    <w:multiLevelType w:val="hybridMultilevel"/>
    <w:tmpl w:val="AADEA942"/>
    <w:lvl w:ilvl="0" w:tplc="E2C4074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67C0A4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9A6D0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5E1A70B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40600E0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737CCBF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3E28EFA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6EE198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3F8EB444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5" w15:restartNumberingAfterBreak="0">
    <w:nsid w:val="46137B20"/>
    <w:multiLevelType w:val="hybridMultilevel"/>
    <w:tmpl w:val="B60A1B04"/>
    <w:lvl w:ilvl="0" w:tplc="C6181C1C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DBCA10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26E228E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13818C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026BB8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6C8A7EB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6E041F0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5F234E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A5A7B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6" w15:restartNumberingAfterBreak="0">
    <w:nsid w:val="498F3AF9"/>
    <w:multiLevelType w:val="hybridMultilevel"/>
    <w:tmpl w:val="4A9EFA48"/>
    <w:lvl w:ilvl="0" w:tplc="29448B9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B4603EDE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2E60C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CF27FD0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4B697FC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6C62D4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9000B49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95A236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FF6D7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7" w15:restartNumberingAfterBreak="0">
    <w:nsid w:val="4DC37170"/>
    <w:multiLevelType w:val="hybridMultilevel"/>
    <w:tmpl w:val="5096E334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4E8B5F3F"/>
    <w:multiLevelType w:val="hybridMultilevel"/>
    <w:tmpl w:val="71E61C6E"/>
    <w:lvl w:ilvl="0" w:tplc="F7A8AA9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19CE79D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37CF72A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BAC01196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AA227E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1F822E3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AE1E55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10C8126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2E2F5CC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29" w15:restartNumberingAfterBreak="0">
    <w:nsid w:val="4F0C5525"/>
    <w:multiLevelType w:val="hybridMultilevel"/>
    <w:tmpl w:val="727A5670"/>
    <w:lvl w:ilvl="0" w:tplc="C6181C1C">
      <w:start w:val="1"/>
      <w:numFmt w:val="bullet"/>
      <w:lvlText w:val="•"/>
      <w:lvlJc w:val="left"/>
      <w:pPr>
        <w:ind w:left="720" w:hanging="360"/>
      </w:pPr>
      <w:rPr>
        <w:rFonts w:ascii="Arial" w:hAnsi="Aria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0" w15:restartNumberingAfterBreak="0">
    <w:nsid w:val="4F89725D"/>
    <w:multiLevelType w:val="hybridMultilevel"/>
    <w:tmpl w:val="798C5818"/>
    <w:lvl w:ilvl="0" w:tplc="04A0B836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80F490B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B19EAB8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D89ECE48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982D312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5CE09B2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4DC2B1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6A8A5C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B2CEF6E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1" w15:restartNumberingAfterBreak="0">
    <w:nsid w:val="517B16BF"/>
    <w:multiLevelType w:val="hybridMultilevel"/>
    <w:tmpl w:val="8780B844"/>
    <w:lvl w:ilvl="0" w:tplc="8B305C7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5CC69E8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09CC122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27296BA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E9FAB0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571AD69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22B26C62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6EFC240A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DDF466B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2" w15:restartNumberingAfterBreak="0">
    <w:nsid w:val="5708109F"/>
    <w:multiLevelType w:val="hybridMultilevel"/>
    <w:tmpl w:val="91B2E578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3" w15:restartNumberingAfterBreak="0">
    <w:nsid w:val="5B0A4B89"/>
    <w:multiLevelType w:val="hybridMultilevel"/>
    <w:tmpl w:val="FB7C4756"/>
    <w:lvl w:ilvl="0" w:tplc="1AF6A61A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86E8ACC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414C709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9E44399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9800AE4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80A844A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F7E81B90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A8FC55A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68BEC5F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4" w15:restartNumberingAfterBreak="0">
    <w:nsid w:val="5C597BB7"/>
    <w:multiLevelType w:val="hybridMultilevel"/>
    <w:tmpl w:val="FA88C5B2"/>
    <w:lvl w:ilvl="0" w:tplc="E43C5B64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6C16FCB6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69A0B0D4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5022F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8FA09900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21344E46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548342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2E84068E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1BC6366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5" w15:restartNumberingAfterBreak="0">
    <w:nsid w:val="5EDE45A5"/>
    <w:multiLevelType w:val="hybridMultilevel"/>
    <w:tmpl w:val="3D52D0C6"/>
    <w:lvl w:ilvl="0" w:tplc="D7CC25C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ED6AC4D0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FB1C1DB8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A1AA8FF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D2DCD01A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0FC69728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4F6AF054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4A2E2828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06042EA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6" w15:restartNumberingAfterBreak="0">
    <w:nsid w:val="614B3753"/>
    <w:multiLevelType w:val="hybridMultilevel"/>
    <w:tmpl w:val="5F4A116E"/>
    <w:lvl w:ilvl="0" w:tplc="268299A0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32180934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91455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EDF8FF92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252212D4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BD3E9EDC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496E59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7B6AFA66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E58A6808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37" w15:restartNumberingAfterBreak="0">
    <w:nsid w:val="65CD4222"/>
    <w:multiLevelType w:val="hybridMultilevel"/>
    <w:tmpl w:val="B4FCA574"/>
    <w:lvl w:ilvl="0" w:tplc="08090001">
      <w:start w:val="1"/>
      <w:numFmt w:val="bullet"/>
      <w:lvlText w:val=""/>
      <w:lvlJc w:val="left"/>
      <w:pPr>
        <w:ind w:left="108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38" w15:restartNumberingAfterBreak="0">
    <w:nsid w:val="6D0535AF"/>
    <w:multiLevelType w:val="hybridMultilevel"/>
    <w:tmpl w:val="8CE0D32E"/>
    <w:lvl w:ilvl="0" w:tplc="350EC74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FBFA2CA6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47E6B7FA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8B885444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13B6B5A8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6CC43CCE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2362B38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C590A832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684F39C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9" w15:restartNumberingAfterBreak="0">
    <w:nsid w:val="735C631D"/>
    <w:multiLevelType w:val="hybridMultilevel"/>
    <w:tmpl w:val="CE60D83E"/>
    <w:lvl w:ilvl="0" w:tplc="CD4686BE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8090019" w:tentative="1">
      <w:start w:val="1"/>
      <w:numFmt w:val="lowerLetter"/>
      <w:lvlText w:val="%2."/>
      <w:lvlJc w:val="left"/>
      <w:pPr>
        <w:ind w:left="1440" w:hanging="360"/>
      </w:pPr>
    </w:lvl>
    <w:lvl w:ilvl="2" w:tplc="0809001B" w:tentative="1">
      <w:start w:val="1"/>
      <w:numFmt w:val="lowerRoman"/>
      <w:lvlText w:val="%3."/>
      <w:lvlJc w:val="right"/>
      <w:pPr>
        <w:ind w:left="2160" w:hanging="180"/>
      </w:pPr>
    </w:lvl>
    <w:lvl w:ilvl="3" w:tplc="0809000F" w:tentative="1">
      <w:start w:val="1"/>
      <w:numFmt w:val="decimal"/>
      <w:lvlText w:val="%4."/>
      <w:lvlJc w:val="left"/>
      <w:pPr>
        <w:ind w:left="2880" w:hanging="360"/>
      </w:pPr>
    </w:lvl>
    <w:lvl w:ilvl="4" w:tplc="08090019" w:tentative="1">
      <w:start w:val="1"/>
      <w:numFmt w:val="lowerLetter"/>
      <w:lvlText w:val="%5."/>
      <w:lvlJc w:val="left"/>
      <w:pPr>
        <w:ind w:left="3600" w:hanging="360"/>
      </w:pPr>
    </w:lvl>
    <w:lvl w:ilvl="5" w:tplc="0809001B" w:tentative="1">
      <w:start w:val="1"/>
      <w:numFmt w:val="lowerRoman"/>
      <w:lvlText w:val="%6."/>
      <w:lvlJc w:val="right"/>
      <w:pPr>
        <w:ind w:left="4320" w:hanging="180"/>
      </w:pPr>
    </w:lvl>
    <w:lvl w:ilvl="6" w:tplc="0809000F" w:tentative="1">
      <w:start w:val="1"/>
      <w:numFmt w:val="decimal"/>
      <w:lvlText w:val="%7."/>
      <w:lvlJc w:val="left"/>
      <w:pPr>
        <w:ind w:left="5040" w:hanging="360"/>
      </w:pPr>
    </w:lvl>
    <w:lvl w:ilvl="7" w:tplc="08090019" w:tentative="1">
      <w:start w:val="1"/>
      <w:numFmt w:val="lowerLetter"/>
      <w:lvlText w:val="%8."/>
      <w:lvlJc w:val="left"/>
      <w:pPr>
        <w:ind w:left="5760" w:hanging="360"/>
      </w:pPr>
    </w:lvl>
    <w:lvl w:ilvl="8" w:tplc="08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0" w15:restartNumberingAfterBreak="0">
    <w:nsid w:val="748D07C1"/>
    <w:multiLevelType w:val="hybridMultilevel"/>
    <w:tmpl w:val="56FC6E64"/>
    <w:lvl w:ilvl="0" w:tplc="77440E5E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A770F68A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8CC84E7C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6598080E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5F686F8E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FD183E2E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E676DCBE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0D0E4F24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DA45E6A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41" w15:restartNumberingAfterBreak="0">
    <w:nsid w:val="7DC67969"/>
    <w:multiLevelType w:val="hybridMultilevel"/>
    <w:tmpl w:val="F69A2270"/>
    <w:lvl w:ilvl="0" w:tplc="08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8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8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8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8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8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8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8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8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318730932">
    <w:abstractNumId w:val="12"/>
  </w:num>
  <w:num w:numId="2" w16cid:durableId="825975036">
    <w:abstractNumId w:val="3"/>
  </w:num>
  <w:num w:numId="3" w16cid:durableId="553853011">
    <w:abstractNumId w:val="20"/>
  </w:num>
  <w:num w:numId="4" w16cid:durableId="334041016">
    <w:abstractNumId w:val="28"/>
  </w:num>
  <w:num w:numId="5" w16cid:durableId="1601723436">
    <w:abstractNumId w:val="41"/>
  </w:num>
  <w:num w:numId="6" w16cid:durableId="2104952885">
    <w:abstractNumId w:val="39"/>
  </w:num>
  <w:num w:numId="7" w16cid:durableId="1874800376">
    <w:abstractNumId w:val="33"/>
  </w:num>
  <w:num w:numId="8" w16cid:durableId="1754275733">
    <w:abstractNumId w:val="6"/>
  </w:num>
  <w:num w:numId="9" w16cid:durableId="1427262454">
    <w:abstractNumId w:val="25"/>
  </w:num>
  <w:num w:numId="10" w16cid:durableId="1507131636">
    <w:abstractNumId w:val="17"/>
  </w:num>
  <w:num w:numId="11" w16cid:durableId="287593493">
    <w:abstractNumId w:val="27"/>
  </w:num>
  <w:num w:numId="12" w16cid:durableId="1466006940">
    <w:abstractNumId w:val="29"/>
  </w:num>
  <w:num w:numId="13" w16cid:durableId="763723762">
    <w:abstractNumId w:val="7"/>
  </w:num>
  <w:num w:numId="14" w16cid:durableId="401830950">
    <w:abstractNumId w:val="24"/>
  </w:num>
  <w:num w:numId="15" w16cid:durableId="1155491884">
    <w:abstractNumId w:val="18"/>
  </w:num>
  <w:num w:numId="16" w16cid:durableId="859440892">
    <w:abstractNumId w:val="38"/>
  </w:num>
  <w:num w:numId="17" w16cid:durableId="1451585359">
    <w:abstractNumId w:val="1"/>
  </w:num>
  <w:num w:numId="18" w16cid:durableId="252935375">
    <w:abstractNumId w:val="5"/>
  </w:num>
  <w:num w:numId="19" w16cid:durableId="772241111">
    <w:abstractNumId w:val="40"/>
  </w:num>
  <w:num w:numId="20" w16cid:durableId="1151214116">
    <w:abstractNumId w:val="21"/>
  </w:num>
  <w:num w:numId="21" w16cid:durableId="1231887788">
    <w:abstractNumId w:val="11"/>
  </w:num>
  <w:num w:numId="22" w16cid:durableId="36976524">
    <w:abstractNumId w:val="0"/>
  </w:num>
  <w:num w:numId="23" w16cid:durableId="1147476680">
    <w:abstractNumId w:val="4"/>
  </w:num>
  <w:num w:numId="24" w16cid:durableId="1936284997">
    <w:abstractNumId w:val="32"/>
  </w:num>
  <w:num w:numId="25" w16cid:durableId="1450126567">
    <w:abstractNumId w:val="23"/>
  </w:num>
  <w:num w:numId="26" w16cid:durableId="632490087">
    <w:abstractNumId w:val="10"/>
  </w:num>
  <w:num w:numId="27" w16cid:durableId="1228108615">
    <w:abstractNumId w:val="16"/>
  </w:num>
  <w:num w:numId="28" w16cid:durableId="996688094">
    <w:abstractNumId w:val="26"/>
  </w:num>
  <w:num w:numId="29" w16cid:durableId="1610769856">
    <w:abstractNumId w:val="30"/>
  </w:num>
  <w:num w:numId="30" w16cid:durableId="1236746198">
    <w:abstractNumId w:val="34"/>
  </w:num>
  <w:num w:numId="31" w16cid:durableId="2002346016">
    <w:abstractNumId w:val="13"/>
  </w:num>
  <w:num w:numId="32" w16cid:durableId="399837666">
    <w:abstractNumId w:val="2"/>
  </w:num>
  <w:num w:numId="33" w16cid:durableId="1458329041">
    <w:abstractNumId w:val="14"/>
  </w:num>
  <w:num w:numId="34" w16cid:durableId="1353412393">
    <w:abstractNumId w:val="31"/>
  </w:num>
  <w:num w:numId="35" w16cid:durableId="1477725229">
    <w:abstractNumId w:val="36"/>
  </w:num>
  <w:num w:numId="36" w16cid:durableId="980160083">
    <w:abstractNumId w:val="15"/>
  </w:num>
  <w:num w:numId="37" w16cid:durableId="766777511">
    <w:abstractNumId w:val="19"/>
  </w:num>
  <w:num w:numId="38" w16cid:durableId="456292181">
    <w:abstractNumId w:val="9"/>
  </w:num>
  <w:num w:numId="39" w16cid:durableId="646396217">
    <w:abstractNumId w:val="8"/>
  </w:num>
  <w:num w:numId="40" w16cid:durableId="1632051774">
    <w:abstractNumId w:val="35"/>
  </w:num>
  <w:num w:numId="41" w16cid:durableId="204603883">
    <w:abstractNumId w:val="22"/>
  </w:num>
  <w:num w:numId="42" w16cid:durableId="911506002">
    <w:abstractNumId w:val="3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20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C79B5"/>
    <w:rsid w:val="00004BFE"/>
    <w:rsid w:val="00004CDB"/>
    <w:rsid w:val="000074EF"/>
    <w:rsid w:val="00012399"/>
    <w:rsid w:val="00014407"/>
    <w:rsid w:val="00016E12"/>
    <w:rsid w:val="000179CA"/>
    <w:rsid w:val="0002418A"/>
    <w:rsid w:val="00024211"/>
    <w:rsid w:val="00024B17"/>
    <w:rsid w:val="000311A3"/>
    <w:rsid w:val="00032ABA"/>
    <w:rsid w:val="00037A63"/>
    <w:rsid w:val="00045670"/>
    <w:rsid w:val="00046637"/>
    <w:rsid w:val="00046695"/>
    <w:rsid w:val="00047AAD"/>
    <w:rsid w:val="00050149"/>
    <w:rsid w:val="000531DF"/>
    <w:rsid w:val="00053AFE"/>
    <w:rsid w:val="000540AD"/>
    <w:rsid w:val="000562E6"/>
    <w:rsid w:val="0006692F"/>
    <w:rsid w:val="00066AE4"/>
    <w:rsid w:val="00070EEF"/>
    <w:rsid w:val="0007447F"/>
    <w:rsid w:val="000803CF"/>
    <w:rsid w:val="00085266"/>
    <w:rsid w:val="00091A4D"/>
    <w:rsid w:val="000A14FD"/>
    <w:rsid w:val="000A20E5"/>
    <w:rsid w:val="000A7C2F"/>
    <w:rsid w:val="000B0006"/>
    <w:rsid w:val="000B02EC"/>
    <w:rsid w:val="000B1021"/>
    <w:rsid w:val="000C2FF2"/>
    <w:rsid w:val="000C3616"/>
    <w:rsid w:val="000C4628"/>
    <w:rsid w:val="000C7C6B"/>
    <w:rsid w:val="000D33AF"/>
    <w:rsid w:val="000E14CE"/>
    <w:rsid w:val="000E20D6"/>
    <w:rsid w:val="000E2628"/>
    <w:rsid w:val="000F40D2"/>
    <w:rsid w:val="000F4CEB"/>
    <w:rsid w:val="000F51A6"/>
    <w:rsid w:val="000F5975"/>
    <w:rsid w:val="000F5A95"/>
    <w:rsid w:val="000F5B80"/>
    <w:rsid w:val="0010065D"/>
    <w:rsid w:val="001026E8"/>
    <w:rsid w:val="00102DCA"/>
    <w:rsid w:val="001033EF"/>
    <w:rsid w:val="00104DC4"/>
    <w:rsid w:val="001055B3"/>
    <w:rsid w:val="00107B67"/>
    <w:rsid w:val="00125198"/>
    <w:rsid w:val="00131E7F"/>
    <w:rsid w:val="001327D2"/>
    <w:rsid w:val="00134678"/>
    <w:rsid w:val="00135268"/>
    <w:rsid w:val="001417F7"/>
    <w:rsid w:val="00143E5B"/>
    <w:rsid w:val="00152352"/>
    <w:rsid w:val="00152658"/>
    <w:rsid w:val="00153921"/>
    <w:rsid w:val="00157653"/>
    <w:rsid w:val="001616A8"/>
    <w:rsid w:val="0016279A"/>
    <w:rsid w:val="00166F12"/>
    <w:rsid w:val="00167D42"/>
    <w:rsid w:val="00173B19"/>
    <w:rsid w:val="001762B9"/>
    <w:rsid w:val="0017657B"/>
    <w:rsid w:val="0018496B"/>
    <w:rsid w:val="00192031"/>
    <w:rsid w:val="001958EA"/>
    <w:rsid w:val="001A0D08"/>
    <w:rsid w:val="001A2E20"/>
    <w:rsid w:val="001A7631"/>
    <w:rsid w:val="001B360E"/>
    <w:rsid w:val="001B4841"/>
    <w:rsid w:val="001C71DB"/>
    <w:rsid w:val="001C79B5"/>
    <w:rsid w:val="001D3256"/>
    <w:rsid w:val="001D63B7"/>
    <w:rsid w:val="001E1B08"/>
    <w:rsid w:val="001E5AF3"/>
    <w:rsid w:val="001E7BEB"/>
    <w:rsid w:val="001F2FDF"/>
    <w:rsid w:val="001F61F0"/>
    <w:rsid w:val="00200254"/>
    <w:rsid w:val="00201480"/>
    <w:rsid w:val="0020200E"/>
    <w:rsid w:val="00210333"/>
    <w:rsid w:val="002115EB"/>
    <w:rsid w:val="0021213E"/>
    <w:rsid w:val="00214D3F"/>
    <w:rsid w:val="002164B6"/>
    <w:rsid w:val="0022007F"/>
    <w:rsid w:val="002205AE"/>
    <w:rsid w:val="002230F1"/>
    <w:rsid w:val="0023366A"/>
    <w:rsid w:val="0023745C"/>
    <w:rsid w:val="00241B15"/>
    <w:rsid w:val="002425E3"/>
    <w:rsid w:val="00243A1B"/>
    <w:rsid w:val="0024768C"/>
    <w:rsid w:val="0025060F"/>
    <w:rsid w:val="00254C36"/>
    <w:rsid w:val="00255BB6"/>
    <w:rsid w:val="00262709"/>
    <w:rsid w:val="002653B7"/>
    <w:rsid w:val="00267E54"/>
    <w:rsid w:val="002742F3"/>
    <w:rsid w:val="00282A44"/>
    <w:rsid w:val="00283481"/>
    <w:rsid w:val="0029105B"/>
    <w:rsid w:val="00292299"/>
    <w:rsid w:val="00292E27"/>
    <w:rsid w:val="00294EFE"/>
    <w:rsid w:val="002A06E9"/>
    <w:rsid w:val="002A0B5B"/>
    <w:rsid w:val="002B20D4"/>
    <w:rsid w:val="002B375D"/>
    <w:rsid w:val="002C0B5A"/>
    <w:rsid w:val="002C7E14"/>
    <w:rsid w:val="002E1244"/>
    <w:rsid w:val="002E4566"/>
    <w:rsid w:val="002F1726"/>
    <w:rsid w:val="002F362D"/>
    <w:rsid w:val="002F4E27"/>
    <w:rsid w:val="002F514D"/>
    <w:rsid w:val="002F768D"/>
    <w:rsid w:val="00301465"/>
    <w:rsid w:val="003020A0"/>
    <w:rsid w:val="00303673"/>
    <w:rsid w:val="003040C6"/>
    <w:rsid w:val="00310526"/>
    <w:rsid w:val="00312F3B"/>
    <w:rsid w:val="0032073F"/>
    <w:rsid w:val="00320DC5"/>
    <w:rsid w:val="003220C3"/>
    <w:rsid w:val="00325CA7"/>
    <w:rsid w:val="0032636C"/>
    <w:rsid w:val="003276DA"/>
    <w:rsid w:val="00327D51"/>
    <w:rsid w:val="003312F6"/>
    <w:rsid w:val="00331B28"/>
    <w:rsid w:val="00331E31"/>
    <w:rsid w:val="00332FF8"/>
    <w:rsid w:val="003376DD"/>
    <w:rsid w:val="0034366C"/>
    <w:rsid w:val="003470DD"/>
    <w:rsid w:val="00350749"/>
    <w:rsid w:val="00351067"/>
    <w:rsid w:val="003543C0"/>
    <w:rsid w:val="00354DD0"/>
    <w:rsid w:val="00357223"/>
    <w:rsid w:val="0035797C"/>
    <w:rsid w:val="00357C71"/>
    <w:rsid w:val="00365363"/>
    <w:rsid w:val="00371CC5"/>
    <w:rsid w:val="00375D7D"/>
    <w:rsid w:val="00381D16"/>
    <w:rsid w:val="00386FAF"/>
    <w:rsid w:val="00391E05"/>
    <w:rsid w:val="0039616B"/>
    <w:rsid w:val="00396656"/>
    <w:rsid w:val="003A0EB4"/>
    <w:rsid w:val="003A0FD7"/>
    <w:rsid w:val="003B75EC"/>
    <w:rsid w:val="003C20BA"/>
    <w:rsid w:val="003D1293"/>
    <w:rsid w:val="003D598D"/>
    <w:rsid w:val="003E3F19"/>
    <w:rsid w:val="003E5302"/>
    <w:rsid w:val="003E5988"/>
    <w:rsid w:val="003F4640"/>
    <w:rsid w:val="00401BDB"/>
    <w:rsid w:val="00406E8C"/>
    <w:rsid w:val="00410FCA"/>
    <w:rsid w:val="00412EA8"/>
    <w:rsid w:val="004158B3"/>
    <w:rsid w:val="00421F3D"/>
    <w:rsid w:val="00426E28"/>
    <w:rsid w:val="00426F01"/>
    <w:rsid w:val="00433339"/>
    <w:rsid w:val="0043481E"/>
    <w:rsid w:val="004360BD"/>
    <w:rsid w:val="00446118"/>
    <w:rsid w:val="00460B96"/>
    <w:rsid w:val="004618FE"/>
    <w:rsid w:val="00461D90"/>
    <w:rsid w:val="00464057"/>
    <w:rsid w:val="00466A21"/>
    <w:rsid w:val="004703C1"/>
    <w:rsid w:val="00470B4B"/>
    <w:rsid w:val="00472E88"/>
    <w:rsid w:val="00473519"/>
    <w:rsid w:val="004859AD"/>
    <w:rsid w:val="004900DB"/>
    <w:rsid w:val="00494D44"/>
    <w:rsid w:val="00495168"/>
    <w:rsid w:val="00495F88"/>
    <w:rsid w:val="00497984"/>
    <w:rsid w:val="004A23FA"/>
    <w:rsid w:val="004A5107"/>
    <w:rsid w:val="004A7C10"/>
    <w:rsid w:val="004B734F"/>
    <w:rsid w:val="004B7BCE"/>
    <w:rsid w:val="004C2A02"/>
    <w:rsid w:val="004C45F9"/>
    <w:rsid w:val="004C5763"/>
    <w:rsid w:val="004D0598"/>
    <w:rsid w:val="004D4592"/>
    <w:rsid w:val="004D4EB1"/>
    <w:rsid w:val="004D564F"/>
    <w:rsid w:val="004E38AE"/>
    <w:rsid w:val="004E58E0"/>
    <w:rsid w:val="004E6791"/>
    <w:rsid w:val="004F403C"/>
    <w:rsid w:val="004F4AEF"/>
    <w:rsid w:val="00501679"/>
    <w:rsid w:val="005038D6"/>
    <w:rsid w:val="00510ED9"/>
    <w:rsid w:val="005139D1"/>
    <w:rsid w:val="0051470B"/>
    <w:rsid w:val="00517110"/>
    <w:rsid w:val="005220D2"/>
    <w:rsid w:val="00525681"/>
    <w:rsid w:val="00531372"/>
    <w:rsid w:val="00531AA4"/>
    <w:rsid w:val="00533539"/>
    <w:rsid w:val="00540F7A"/>
    <w:rsid w:val="00543FB9"/>
    <w:rsid w:val="0054502F"/>
    <w:rsid w:val="00547F53"/>
    <w:rsid w:val="00554CC1"/>
    <w:rsid w:val="00554CC9"/>
    <w:rsid w:val="00554D3A"/>
    <w:rsid w:val="0055587F"/>
    <w:rsid w:val="005559E7"/>
    <w:rsid w:val="00555D84"/>
    <w:rsid w:val="00556169"/>
    <w:rsid w:val="00564F8E"/>
    <w:rsid w:val="0058331D"/>
    <w:rsid w:val="00584CE9"/>
    <w:rsid w:val="00590E8F"/>
    <w:rsid w:val="00591282"/>
    <w:rsid w:val="0059309D"/>
    <w:rsid w:val="00595635"/>
    <w:rsid w:val="005A064D"/>
    <w:rsid w:val="005A2FEA"/>
    <w:rsid w:val="005A49D3"/>
    <w:rsid w:val="005A575A"/>
    <w:rsid w:val="005A7720"/>
    <w:rsid w:val="005B3940"/>
    <w:rsid w:val="005B4AB0"/>
    <w:rsid w:val="005B6D0D"/>
    <w:rsid w:val="005C2091"/>
    <w:rsid w:val="005C7857"/>
    <w:rsid w:val="005D00EB"/>
    <w:rsid w:val="005D16C8"/>
    <w:rsid w:val="005D1A2B"/>
    <w:rsid w:val="005D65DC"/>
    <w:rsid w:val="005F3395"/>
    <w:rsid w:val="005F38B2"/>
    <w:rsid w:val="005F4987"/>
    <w:rsid w:val="006028D3"/>
    <w:rsid w:val="00602CAA"/>
    <w:rsid w:val="00603E52"/>
    <w:rsid w:val="006042F1"/>
    <w:rsid w:val="00606F60"/>
    <w:rsid w:val="00607E48"/>
    <w:rsid w:val="00607F76"/>
    <w:rsid w:val="006103AC"/>
    <w:rsid w:val="00610D58"/>
    <w:rsid w:val="006110F2"/>
    <w:rsid w:val="00614621"/>
    <w:rsid w:val="00614A28"/>
    <w:rsid w:val="00616676"/>
    <w:rsid w:val="00616914"/>
    <w:rsid w:val="00627544"/>
    <w:rsid w:val="00640BE6"/>
    <w:rsid w:val="006423F8"/>
    <w:rsid w:val="00642C51"/>
    <w:rsid w:val="0065097D"/>
    <w:rsid w:val="0065227F"/>
    <w:rsid w:val="006523FE"/>
    <w:rsid w:val="00655F8B"/>
    <w:rsid w:val="00656EB1"/>
    <w:rsid w:val="0066276D"/>
    <w:rsid w:val="00663B41"/>
    <w:rsid w:val="006725B8"/>
    <w:rsid w:val="00675277"/>
    <w:rsid w:val="00675E18"/>
    <w:rsid w:val="006771FB"/>
    <w:rsid w:val="00682A04"/>
    <w:rsid w:val="0068445C"/>
    <w:rsid w:val="00695A14"/>
    <w:rsid w:val="006A31DD"/>
    <w:rsid w:val="006A6924"/>
    <w:rsid w:val="006B15F2"/>
    <w:rsid w:val="006B324C"/>
    <w:rsid w:val="006B4823"/>
    <w:rsid w:val="006B5722"/>
    <w:rsid w:val="006B600B"/>
    <w:rsid w:val="006C526F"/>
    <w:rsid w:val="006C7594"/>
    <w:rsid w:val="006D2335"/>
    <w:rsid w:val="006D602E"/>
    <w:rsid w:val="006E165E"/>
    <w:rsid w:val="006E3FB8"/>
    <w:rsid w:val="006E485C"/>
    <w:rsid w:val="006E6519"/>
    <w:rsid w:val="006F1825"/>
    <w:rsid w:val="006F492E"/>
    <w:rsid w:val="006F57FD"/>
    <w:rsid w:val="006F7EAE"/>
    <w:rsid w:val="00700EA2"/>
    <w:rsid w:val="007026E2"/>
    <w:rsid w:val="00703779"/>
    <w:rsid w:val="00703A23"/>
    <w:rsid w:val="00711509"/>
    <w:rsid w:val="00712A2A"/>
    <w:rsid w:val="00712DAE"/>
    <w:rsid w:val="00713CCF"/>
    <w:rsid w:val="0071570A"/>
    <w:rsid w:val="007210DC"/>
    <w:rsid w:val="0072275A"/>
    <w:rsid w:val="00725557"/>
    <w:rsid w:val="007279C9"/>
    <w:rsid w:val="00735F4C"/>
    <w:rsid w:val="00737B90"/>
    <w:rsid w:val="00737C58"/>
    <w:rsid w:val="00737C65"/>
    <w:rsid w:val="0074027D"/>
    <w:rsid w:val="0074171E"/>
    <w:rsid w:val="007433F1"/>
    <w:rsid w:val="00745D99"/>
    <w:rsid w:val="0074704E"/>
    <w:rsid w:val="007471A8"/>
    <w:rsid w:val="007511A0"/>
    <w:rsid w:val="007520CB"/>
    <w:rsid w:val="00757189"/>
    <w:rsid w:val="007670EB"/>
    <w:rsid w:val="007706EA"/>
    <w:rsid w:val="00771330"/>
    <w:rsid w:val="00772940"/>
    <w:rsid w:val="0077404A"/>
    <w:rsid w:val="0077489B"/>
    <w:rsid w:val="007757B3"/>
    <w:rsid w:val="007802F9"/>
    <w:rsid w:val="00793027"/>
    <w:rsid w:val="00795580"/>
    <w:rsid w:val="007A2FB7"/>
    <w:rsid w:val="007A6211"/>
    <w:rsid w:val="007B3682"/>
    <w:rsid w:val="007B68A2"/>
    <w:rsid w:val="007C1A90"/>
    <w:rsid w:val="007C4D0C"/>
    <w:rsid w:val="007C7470"/>
    <w:rsid w:val="007D0A83"/>
    <w:rsid w:val="007D5C0E"/>
    <w:rsid w:val="007E0F4B"/>
    <w:rsid w:val="007E1953"/>
    <w:rsid w:val="007E29E6"/>
    <w:rsid w:val="007E4101"/>
    <w:rsid w:val="007E5065"/>
    <w:rsid w:val="007F0770"/>
    <w:rsid w:val="007F0A79"/>
    <w:rsid w:val="007F24E6"/>
    <w:rsid w:val="007F52F1"/>
    <w:rsid w:val="008003C5"/>
    <w:rsid w:val="00800C8E"/>
    <w:rsid w:val="00803147"/>
    <w:rsid w:val="008044E2"/>
    <w:rsid w:val="00807653"/>
    <w:rsid w:val="00807ECE"/>
    <w:rsid w:val="008110E4"/>
    <w:rsid w:val="00813CCB"/>
    <w:rsid w:val="008140F9"/>
    <w:rsid w:val="008156ED"/>
    <w:rsid w:val="00815E72"/>
    <w:rsid w:val="00816940"/>
    <w:rsid w:val="00816ABF"/>
    <w:rsid w:val="00822140"/>
    <w:rsid w:val="00823738"/>
    <w:rsid w:val="0082546B"/>
    <w:rsid w:val="0082582E"/>
    <w:rsid w:val="00826328"/>
    <w:rsid w:val="008312FA"/>
    <w:rsid w:val="00837322"/>
    <w:rsid w:val="00841D73"/>
    <w:rsid w:val="00844E7B"/>
    <w:rsid w:val="008453C0"/>
    <w:rsid w:val="0084597F"/>
    <w:rsid w:val="0085585A"/>
    <w:rsid w:val="00874ACB"/>
    <w:rsid w:val="0088232C"/>
    <w:rsid w:val="008868AF"/>
    <w:rsid w:val="0088724E"/>
    <w:rsid w:val="00890E01"/>
    <w:rsid w:val="00890E92"/>
    <w:rsid w:val="00897F77"/>
    <w:rsid w:val="008B570A"/>
    <w:rsid w:val="008B6450"/>
    <w:rsid w:val="008B6ED4"/>
    <w:rsid w:val="008B7034"/>
    <w:rsid w:val="008C06B5"/>
    <w:rsid w:val="008C0A6F"/>
    <w:rsid w:val="008C147B"/>
    <w:rsid w:val="008C169C"/>
    <w:rsid w:val="008C1848"/>
    <w:rsid w:val="008D0123"/>
    <w:rsid w:val="008D03DE"/>
    <w:rsid w:val="008D0916"/>
    <w:rsid w:val="008D770E"/>
    <w:rsid w:val="008E4570"/>
    <w:rsid w:val="008E79EF"/>
    <w:rsid w:val="008F51F4"/>
    <w:rsid w:val="008F6A2B"/>
    <w:rsid w:val="00902419"/>
    <w:rsid w:val="00903371"/>
    <w:rsid w:val="0090694D"/>
    <w:rsid w:val="00912006"/>
    <w:rsid w:val="00915406"/>
    <w:rsid w:val="00921D4D"/>
    <w:rsid w:val="00925F28"/>
    <w:rsid w:val="00930A8B"/>
    <w:rsid w:val="009345F7"/>
    <w:rsid w:val="009363E0"/>
    <w:rsid w:val="00936622"/>
    <w:rsid w:val="009422AD"/>
    <w:rsid w:val="00944123"/>
    <w:rsid w:val="009459BC"/>
    <w:rsid w:val="00945BDF"/>
    <w:rsid w:val="00951E22"/>
    <w:rsid w:val="00952FD4"/>
    <w:rsid w:val="0095550B"/>
    <w:rsid w:val="00962515"/>
    <w:rsid w:val="00964D99"/>
    <w:rsid w:val="00967188"/>
    <w:rsid w:val="009676CB"/>
    <w:rsid w:val="009763F4"/>
    <w:rsid w:val="00981355"/>
    <w:rsid w:val="00981E6A"/>
    <w:rsid w:val="00983602"/>
    <w:rsid w:val="0098570C"/>
    <w:rsid w:val="00986FD1"/>
    <w:rsid w:val="00987CED"/>
    <w:rsid w:val="009911D4"/>
    <w:rsid w:val="00991F91"/>
    <w:rsid w:val="0099476A"/>
    <w:rsid w:val="009A5D71"/>
    <w:rsid w:val="009A7C91"/>
    <w:rsid w:val="009B1000"/>
    <w:rsid w:val="009B31D8"/>
    <w:rsid w:val="009B4BA8"/>
    <w:rsid w:val="009B55FC"/>
    <w:rsid w:val="009C22D7"/>
    <w:rsid w:val="009C6C37"/>
    <w:rsid w:val="009C768B"/>
    <w:rsid w:val="009C7FA3"/>
    <w:rsid w:val="009D0124"/>
    <w:rsid w:val="009D0CA7"/>
    <w:rsid w:val="009D72FE"/>
    <w:rsid w:val="009E7705"/>
    <w:rsid w:val="009E7F6C"/>
    <w:rsid w:val="00A042A6"/>
    <w:rsid w:val="00A0628A"/>
    <w:rsid w:val="00A06F90"/>
    <w:rsid w:val="00A07023"/>
    <w:rsid w:val="00A07648"/>
    <w:rsid w:val="00A07A29"/>
    <w:rsid w:val="00A37461"/>
    <w:rsid w:val="00A43E92"/>
    <w:rsid w:val="00A457BB"/>
    <w:rsid w:val="00A45AD8"/>
    <w:rsid w:val="00A47A12"/>
    <w:rsid w:val="00A5378A"/>
    <w:rsid w:val="00A569FC"/>
    <w:rsid w:val="00A63247"/>
    <w:rsid w:val="00A63E52"/>
    <w:rsid w:val="00A8026A"/>
    <w:rsid w:val="00A912C5"/>
    <w:rsid w:val="00A922DF"/>
    <w:rsid w:val="00A92F8B"/>
    <w:rsid w:val="00A94A6F"/>
    <w:rsid w:val="00A96D50"/>
    <w:rsid w:val="00AB2424"/>
    <w:rsid w:val="00AB2EAE"/>
    <w:rsid w:val="00AC0886"/>
    <w:rsid w:val="00AC0E45"/>
    <w:rsid w:val="00AC489A"/>
    <w:rsid w:val="00AC7FA1"/>
    <w:rsid w:val="00AD42B5"/>
    <w:rsid w:val="00AD4B29"/>
    <w:rsid w:val="00AD5DC0"/>
    <w:rsid w:val="00AD6DBE"/>
    <w:rsid w:val="00AD778A"/>
    <w:rsid w:val="00AD7E09"/>
    <w:rsid w:val="00AE1B23"/>
    <w:rsid w:val="00AE2816"/>
    <w:rsid w:val="00AE4660"/>
    <w:rsid w:val="00AE6971"/>
    <w:rsid w:val="00AE6FF1"/>
    <w:rsid w:val="00AF0EE0"/>
    <w:rsid w:val="00AF343B"/>
    <w:rsid w:val="00AF482F"/>
    <w:rsid w:val="00B03A5B"/>
    <w:rsid w:val="00B06286"/>
    <w:rsid w:val="00B1149B"/>
    <w:rsid w:val="00B11A2B"/>
    <w:rsid w:val="00B13725"/>
    <w:rsid w:val="00B13A1A"/>
    <w:rsid w:val="00B204F2"/>
    <w:rsid w:val="00B21362"/>
    <w:rsid w:val="00B226E8"/>
    <w:rsid w:val="00B241C4"/>
    <w:rsid w:val="00B257B7"/>
    <w:rsid w:val="00B277F9"/>
    <w:rsid w:val="00B4075C"/>
    <w:rsid w:val="00B41EE3"/>
    <w:rsid w:val="00B426CC"/>
    <w:rsid w:val="00B42769"/>
    <w:rsid w:val="00B53B5E"/>
    <w:rsid w:val="00B65F3C"/>
    <w:rsid w:val="00B715DD"/>
    <w:rsid w:val="00B71BD5"/>
    <w:rsid w:val="00B75BA0"/>
    <w:rsid w:val="00B762A2"/>
    <w:rsid w:val="00B8308B"/>
    <w:rsid w:val="00B860E5"/>
    <w:rsid w:val="00B931A7"/>
    <w:rsid w:val="00B951E3"/>
    <w:rsid w:val="00B97B12"/>
    <w:rsid w:val="00BA11A0"/>
    <w:rsid w:val="00BA15A1"/>
    <w:rsid w:val="00BA1D2C"/>
    <w:rsid w:val="00BA463D"/>
    <w:rsid w:val="00BA6E9A"/>
    <w:rsid w:val="00BB1A84"/>
    <w:rsid w:val="00BB6151"/>
    <w:rsid w:val="00BC0676"/>
    <w:rsid w:val="00BC4B21"/>
    <w:rsid w:val="00BC7D57"/>
    <w:rsid w:val="00BE13C3"/>
    <w:rsid w:val="00BE3BE5"/>
    <w:rsid w:val="00BE5561"/>
    <w:rsid w:val="00BE5B06"/>
    <w:rsid w:val="00BE5F90"/>
    <w:rsid w:val="00BE7FAC"/>
    <w:rsid w:val="00BF1968"/>
    <w:rsid w:val="00BF3105"/>
    <w:rsid w:val="00BF6734"/>
    <w:rsid w:val="00C15D9A"/>
    <w:rsid w:val="00C2110A"/>
    <w:rsid w:val="00C27C87"/>
    <w:rsid w:val="00C30FA5"/>
    <w:rsid w:val="00C315F0"/>
    <w:rsid w:val="00C35245"/>
    <w:rsid w:val="00C3524F"/>
    <w:rsid w:val="00C360D7"/>
    <w:rsid w:val="00C36F58"/>
    <w:rsid w:val="00C4012A"/>
    <w:rsid w:val="00C43F68"/>
    <w:rsid w:val="00C44EAB"/>
    <w:rsid w:val="00C45851"/>
    <w:rsid w:val="00C46FFC"/>
    <w:rsid w:val="00C52A27"/>
    <w:rsid w:val="00C55062"/>
    <w:rsid w:val="00C572C0"/>
    <w:rsid w:val="00C62F2E"/>
    <w:rsid w:val="00C63DEF"/>
    <w:rsid w:val="00C71F81"/>
    <w:rsid w:val="00C7325F"/>
    <w:rsid w:val="00C80177"/>
    <w:rsid w:val="00C82163"/>
    <w:rsid w:val="00C83E3E"/>
    <w:rsid w:val="00C83FA6"/>
    <w:rsid w:val="00C862E2"/>
    <w:rsid w:val="00C87F79"/>
    <w:rsid w:val="00C947BE"/>
    <w:rsid w:val="00C96211"/>
    <w:rsid w:val="00C96D65"/>
    <w:rsid w:val="00CA7CBB"/>
    <w:rsid w:val="00CB4CF1"/>
    <w:rsid w:val="00CB559D"/>
    <w:rsid w:val="00CB6DC6"/>
    <w:rsid w:val="00CC2220"/>
    <w:rsid w:val="00CC704D"/>
    <w:rsid w:val="00CD49D0"/>
    <w:rsid w:val="00CE52C6"/>
    <w:rsid w:val="00CF254B"/>
    <w:rsid w:val="00CF56FD"/>
    <w:rsid w:val="00D0735A"/>
    <w:rsid w:val="00D140A9"/>
    <w:rsid w:val="00D15B11"/>
    <w:rsid w:val="00D23B8E"/>
    <w:rsid w:val="00D2686B"/>
    <w:rsid w:val="00D30BFA"/>
    <w:rsid w:val="00D3415B"/>
    <w:rsid w:val="00D34CC2"/>
    <w:rsid w:val="00D36F06"/>
    <w:rsid w:val="00D41C29"/>
    <w:rsid w:val="00D46086"/>
    <w:rsid w:val="00D5164B"/>
    <w:rsid w:val="00D51D31"/>
    <w:rsid w:val="00D54173"/>
    <w:rsid w:val="00D55580"/>
    <w:rsid w:val="00D62CBD"/>
    <w:rsid w:val="00D6343D"/>
    <w:rsid w:val="00D66C05"/>
    <w:rsid w:val="00D67251"/>
    <w:rsid w:val="00D70277"/>
    <w:rsid w:val="00D736E8"/>
    <w:rsid w:val="00D76EBB"/>
    <w:rsid w:val="00D82C42"/>
    <w:rsid w:val="00D86D11"/>
    <w:rsid w:val="00D90C15"/>
    <w:rsid w:val="00D91434"/>
    <w:rsid w:val="00D9252B"/>
    <w:rsid w:val="00DA524B"/>
    <w:rsid w:val="00DA64EA"/>
    <w:rsid w:val="00DA6959"/>
    <w:rsid w:val="00DC3543"/>
    <w:rsid w:val="00DC43F3"/>
    <w:rsid w:val="00DC5BB9"/>
    <w:rsid w:val="00DC5F7A"/>
    <w:rsid w:val="00DC6763"/>
    <w:rsid w:val="00DD5C9A"/>
    <w:rsid w:val="00DD61B9"/>
    <w:rsid w:val="00DD6621"/>
    <w:rsid w:val="00DD6ED2"/>
    <w:rsid w:val="00DD72D0"/>
    <w:rsid w:val="00DD760E"/>
    <w:rsid w:val="00DE3BF6"/>
    <w:rsid w:val="00DE498A"/>
    <w:rsid w:val="00DE5448"/>
    <w:rsid w:val="00DE6309"/>
    <w:rsid w:val="00DF1A46"/>
    <w:rsid w:val="00DF62E9"/>
    <w:rsid w:val="00E05868"/>
    <w:rsid w:val="00E138AD"/>
    <w:rsid w:val="00E2644F"/>
    <w:rsid w:val="00E30B0B"/>
    <w:rsid w:val="00E31AC8"/>
    <w:rsid w:val="00E330EA"/>
    <w:rsid w:val="00E3482B"/>
    <w:rsid w:val="00E36192"/>
    <w:rsid w:val="00E40497"/>
    <w:rsid w:val="00E442FE"/>
    <w:rsid w:val="00E44AEB"/>
    <w:rsid w:val="00E44FDA"/>
    <w:rsid w:val="00E45A59"/>
    <w:rsid w:val="00E52E73"/>
    <w:rsid w:val="00E53011"/>
    <w:rsid w:val="00E63E36"/>
    <w:rsid w:val="00E749E5"/>
    <w:rsid w:val="00E74E3D"/>
    <w:rsid w:val="00E76910"/>
    <w:rsid w:val="00E77695"/>
    <w:rsid w:val="00E8043F"/>
    <w:rsid w:val="00E83018"/>
    <w:rsid w:val="00E841D0"/>
    <w:rsid w:val="00E84BBC"/>
    <w:rsid w:val="00E85FA3"/>
    <w:rsid w:val="00E8629D"/>
    <w:rsid w:val="00E92541"/>
    <w:rsid w:val="00E92755"/>
    <w:rsid w:val="00E9704F"/>
    <w:rsid w:val="00E97295"/>
    <w:rsid w:val="00EA1610"/>
    <w:rsid w:val="00EA2D21"/>
    <w:rsid w:val="00EA426F"/>
    <w:rsid w:val="00EA4369"/>
    <w:rsid w:val="00EA64B2"/>
    <w:rsid w:val="00EB0668"/>
    <w:rsid w:val="00EB6DF9"/>
    <w:rsid w:val="00EB712B"/>
    <w:rsid w:val="00EC0052"/>
    <w:rsid w:val="00EC1746"/>
    <w:rsid w:val="00EC3043"/>
    <w:rsid w:val="00EC43BF"/>
    <w:rsid w:val="00EC595B"/>
    <w:rsid w:val="00EC6779"/>
    <w:rsid w:val="00EC7E90"/>
    <w:rsid w:val="00ED72DA"/>
    <w:rsid w:val="00EE0285"/>
    <w:rsid w:val="00EE7DC2"/>
    <w:rsid w:val="00EF1FAE"/>
    <w:rsid w:val="00EF3252"/>
    <w:rsid w:val="00EF39A2"/>
    <w:rsid w:val="00EF6CFE"/>
    <w:rsid w:val="00F004D5"/>
    <w:rsid w:val="00F017EE"/>
    <w:rsid w:val="00F050B4"/>
    <w:rsid w:val="00F069AB"/>
    <w:rsid w:val="00F13C26"/>
    <w:rsid w:val="00F14CAB"/>
    <w:rsid w:val="00F245FA"/>
    <w:rsid w:val="00F27FAF"/>
    <w:rsid w:val="00F30D43"/>
    <w:rsid w:val="00F32EF0"/>
    <w:rsid w:val="00F412C5"/>
    <w:rsid w:val="00F457AD"/>
    <w:rsid w:val="00F50275"/>
    <w:rsid w:val="00F5262A"/>
    <w:rsid w:val="00F53B73"/>
    <w:rsid w:val="00F5575C"/>
    <w:rsid w:val="00F63A7A"/>
    <w:rsid w:val="00F71EC0"/>
    <w:rsid w:val="00F72AAB"/>
    <w:rsid w:val="00F768C8"/>
    <w:rsid w:val="00F81B1E"/>
    <w:rsid w:val="00F844DC"/>
    <w:rsid w:val="00F86821"/>
    <w:rsid w:val="00F92317"/>
    <w:rsid w:val="00F9394D"/>
    <w:rsid w:val="00F93C01"/>
    <w:rsid w:val="00F97ED2"/>
    <w:rsid w:val="00FA3E85"/>
    <w:rsid w:val="00FA4977"/>
    <w:rsid w:val="00FA4BB9"/>
    <w:rsid w:val="00FA5F2B"/>
    <w:rsid w:val="00FA63D0"/>
    <w:rsid w:val="00FA72C4"/>
    <w:rsid w:val="00FB4958"/>
    <w:rsid w:val="00FC0B14"/>
    <w:rsid w:val="00FD1E73"/>
    <w:rsid w:val="00FD4AD7"/>
    <w:rsid w:val="00FD6224"/>
    <w:rsid w:val="00FE207A"/>
    <w:rsid w:val="00FE32E9"/>
    <w:rsid w:val="00FE4412"/>
    <w:rsid w:val="00FE5E23"/>
    <w:rsid w:val="00FF3205"/>
    <w:rsid w:val="00FF7310"/>
    <w:rsid w:val="076126BD"/>
    <w:rsid w:val="0C644108"/>
    <w:rsid w:val="37C3F6B0"/>
    <w:rsid w:val="4C443F9D"/>
    <w:rsid w:val="4CD40767"/>
    <w:rsid w:val="4F189FCA"/>
    <w:rsid w:val="536B737B"/>
    <w:rsid w:val="55720B9F"/>
    <w:rsid w:val="59706AAE"/>
    <w:rsid w:val="5E8F316E"/>
    <w:rsid w:val="646D3E5A"/>
    <w:rsid w:val="781426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  <w14:docId w14:val="2DCD3047"/>
  <w15:chartTrackingRefBased/>
  <w15:docId w15:val="{283899C3-3859-40A1-809E-591EDD91F5C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83481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en-GB"/>
    </w:rPr>
  </w:style>
  <w:style w:type="paragraph" w:styleId="Heading1">
    <w:name w:val="heading 1"/>
    <w:basedOn w:val="Normal"/>
    <w:next w:val="Normal"/>
    <w:link w:val="Heading1Char"/>
    <w:uiPriority w:val="9"/>
    <w:qFormat/>
    <w:rsid w:val="004C2A02"/>
    <w:pPr>
      <w:keepNext/>
      <w:keepLines/>
      <w:spacing w:before="240"/>
      <w:outlineLvl w:val="0"/>
    </w:pPr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Heading2">
    <w:name w:val="heading 2"/>
    <w:basedOn w:val="Normal"/>
    <w:next w:val="Normal"/>
    <w:link w:val="Heading2Char"/>
    <w:uiPriority w:val="9"/>
    <w:unhideWhenUsed/>
    <w:qFormat/>
    <w:rsid w:val="00D36F06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301465"/>
    <w:pPr>
      <w:tabs>
        <w:tab w:val="center" w:pos="4513"/>
        <w:tab w:val="right" w:pos="902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301465"/>
  </w:style>
  <w:style w:type="paragraph" w:styleId="Footer">
    <w:name w:val="footer"/>
    <w:basedOn w:val="Normal"/>
    <w:link w:val="FooterChar"/>
    <w:uiPriority w:val="99"/>
    <w:unhideWhenUsed/>
    <w:rsid w:val="00301465"/>
    <w:pPr>
      <w:tabs>
        <w:tab w:val="center" w:pos="4513"/>
        <w:tab w:val="right" w:pos="9026"/>
      </w:tabs>
    </w:pPr>
  </w:style>
  <w:style w:type="character" w:customStyle="1" w:styleId="FooterChar">
    <w:name w:val="Footer Char"/>
    <w:basedOn w:val="DefaultParagraphFont"/>
    <w:link w:val="Footer"/>
    <w:uiPriority w:val="99"/>
    <w:rsid w:val="00301465"/>
  </w:style>
  <w:style w:type="character" w:customStyle="1" w:styleId="Heading1Char">
    <w:name w:val="Heading 1 Char"/>
    <w:basedOn w:val="DefaultParagraphFont"/>
    <w:link w:val="Heading1"/>
    <w:uiPriority w:val="9"/>
    <w:rsid w:val="004C2A02"/>
    <w:rPr>
      <w:rFonts w:asciiTheme="majorHAnsi" w:eastAsiaTheme="majorEastAsia" w:hAnsiTheme="majorHAnsi" w:cstheme="majorBidi"/>
      <w:color w:val="2F5496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EA1610"/>
    <w:pPr>
      <w:spacing w:before="100" w:beforeAutospacing="1" w:after="100" w:afterAutospacing="1"/>
    </w:pPr>
    <w:rPr>
      <w:rFonts w:eastAsiaTheme="minorEastAsia"/>
    </w:rPr>
  </w:style>
  <w:style w:type="character" w:styleId="Strong">
    <w:name w:val="Strong"/>
    <w:basedOn w:val="DefaultParagraphFont"/>
    <w:uiPriority w:val="22"/>
    <w:qFormat/>
    <w:rsid w:val="00EA1610"/>
    <w:rPr>
      <w:b/>
      <w:bCs/>
    </w:rPr>
  </w:style>
  <w:style w:type="character" w:customStyle="1" w:styleId="inline-comment-marker">
    <w:name w:val="inline-comment-marker"/>
    <w:basedOn w:val="DefaultParagraphFont"/>
    <w:rsid w:val="00EA1610"/>
  </w:style>
  <w:style w:type="character" w:styleId="Emphasis">
    <w:name w:val="Emphasis"/>
    <w:basedOn w:val="DefaultParagraphFont"/>
    <w:uiPriority w:val="20"/>
    <w:qFormat/>
    <w:rsid w:val="00EA1610"/>
    <w:rPr>
      <w:i/>
      <w:iCs/>
    </w:rPr>
  </w:style>
  <w:style w:type="table" w:styleId="TableGrid">
    <w:name w:val="Table Grid"/>
    <w:basedOn w:val="TableNormal"/>
    <w:uiPriority w:val="39"/>
    <w:rsid w:val="002020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Heading2Char">
    <w:name w:val="Heading 2 Char"/>
    <w:basedOn w:val="DefaultParagraphFont"/>
    <w:link w:val="Heading2"/>
    <w:uiPriority w:val="9"/>
    <w:rsid w:val="00D36F06"/>
    <w:rPr>
      <w:rFonts w:asciiTheme="majorHAnsi" w:eastAsiaTheme="majorEastAsia" w:hAnsiTheme="majorHAnsi" w:cstheme="majorBidi"/>
      <w:color w:val="2F5496" w:themeColor="accent1" w:themeShade="BF"/>
      <w:sz w:val="26"/>
      <w:szCs w:val="26"/>
    </w:rPr>
  </w:style>
  <w:style w:type="paragraph" w:styleId="Title">
    <w:name w:val="Title"/>
    <w:basedOn w:val="Normal"/>
    <w:next w:val="Normal"/>
    <w:link w:val="TitleChar"/>
    <w:uiPriority w:val="10"/>
    <w:qFormat/>
    <w:rsid w:val="00D36F06"/>
    <w:pPr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TitleChar">
    <w:name w:val="Title Char"/>
    <w:basedOn w:val="DefaultParagraphFont"/>
    <w:link w:val="Title"/>
    <w:uiPriority w:val="10"/>
    <w:rsid w:val="00D36F06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ListParagraph">
    <w:name w:val="List Paragraph"/>
    <w:basedOn w:val="Normal"/>
    <w:uiPriority w:val="34"/>
    <w:qFormat/>
    <w:rsid w:val="00292299"/>
    <w:pPr>
      <w:ind w:left="720"/>
      <w:contextualSpacing/>
    </w:pPr>
  </w:style>
  <w:style w:type="paragraph" w:styleId="NoSpacing">
    <w:name w:val="No Spacing"/>
    <w:uiPriority w:val="1"/>
    <w:qFormat/>
    <w:rsid w:val="00292299"/>
    <w:pPr>
      <w:spacing w:after="0" w:line="240" w:lineRule="auto"/>
    </w:pPr>
  </w:style>
  <w:style w:type="paragraph" w:styleId="TOCHeading">
    <w:name w:val="TOC Heading"/>
    <w:basedOn w:val="Heading1"/>
    <w:next w:val="Normal"/>
    <w:uiPriority w:val="39"/>
    <w:unhideWhenUsed/>
    <w:qFormat/>
    <w:rsid w:val="00DD5C9A"/>
    <w:pPr>
      <w:outlineLvl w:val="9"/>
    </w:pPr>
    <w:rPr>
      <w:lang w:val="en-US"/>
    </w:rPr>
  </w:style>
  <w:style w:type="paragraph" w:styleId="TOC1">
    <w:name w:val="toc 1"/>
    <w:basedOn w:val="Normal"/>
    <w:next w:val="Normal"/>
    <w:autoRedefine/>
    <w:uiPriority w:val="39"/>
    <w:unhideWhenUsed/>
    <w:rsid w:val="009459BC"/>
    <w:pPr>
      <w:spacing w:after="100"/>
    </w:pPr>
    <w:rPr>
      <w:rFonts w:asciiTheme="minorHAnsi" w:hAnsiTheme="minorHAnsi"/>
    </w:rPr>
  </w:style>
  <w:style w:type="character" w:styleId="Hyperlink">
    <w:name w:val="Hyperlink"/>
    <w:basedOn w:val="DefaultParagraphFont"/>
    <w:uiPriority w:val="99"/>
    <w:unhideWhenUsed/>
    <w:rsid w:val="00DD5C9A"/>
    <w:rPr>
      <w:color w:val="0563C1" w:themeColor="hyperlink"/>
      <w:u w:val="single"/>
    </w:rPr>
  </w:style>
  <w:style w:type="character" w:customStyle="1" w:styleId="inline-highlight">
    <w:name w:val="inline-highlight"/>
    <w:basedOn w:val="DefaultParagraphFont"/>
    <w:rsid w:val="00F81B1E"/>
  </w:style>
  <w:style w:type="character" w:styleId="UnresolvedMention">
    <w:name w:val="Unresolved Mention"/>
    <w:basedOn w:val="DefaultParagraphFont"/>
    <w:uiPriority w:val="99"/>
    <w:semiHidden/>
    <w:unhideWhenUsed/>
    <w:rsid w:val="00A94A6F"/>
    <w:rPr>
      <w:color w:val="605E5C"/>
      <w:shd w:val="clear" w:color="auto" w:fill="E1DFDD"/>
    </w:rPr>
  </w:style>
  <w:style w:type="table" w:styleId="PlainTable4">
    <w:name w:val="Plain Table 4"/>
    <w:basedOn w:val="TableNormal"/>
    <w:uiPriority w:val="44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table" w:styleId="PlainTable5">
    <w:name w:val="Plain Table 5"/>
    <w:basedOn w:val="TableNormal"/>
    <w:uiPriority w:val="45"/>
    <w:rsid w:val="00CB559D"/>
    <w:pPr>
      <w:spacing w:after="0" w:line="240" w:lineRule="auto"/>
    </w:pPr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CB559D"/>
    <w:pPr>
      <w:spacing w:after="0" w:line="240" w:lineRule="auto"/>
    </w:pPr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83825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9809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0259638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75312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7241424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2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94964109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23927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209997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16126250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3304825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11317635">
              <w:marLeft w:val="0"/>
              <w:marRight w:val="0"/>
              <w:marTop w:val="15"/>
              <w:marBottom w:val="15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561940237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0806507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490444785">
          <w:marLeft w:val="0"/>
          <w:marRight w:val="0"/>
          <w:marTop w:val="0"/>
          <w:marBottom w:val="24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5193191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21271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728343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153560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02528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60240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5774039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48793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0769181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0363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28431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4343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8591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5200859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75993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692788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46815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6526291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29296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4453655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806469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698977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8744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77097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316743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1495013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865445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932508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923732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3474479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666724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5925468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478191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516885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4698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3738063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4236898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4100031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48283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38188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889099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0237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58684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86093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55282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486893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3264500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141159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6441661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59767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85550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572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256146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61071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829872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5411286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910611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833052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57336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6187488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1300698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3069125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021145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308303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1255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4704261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18728129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4559848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8862593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94968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01402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187057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2001838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9394879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0114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3317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324144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44912260">
              <w:marLeft w:val="0"/>
              <w:marRight w:val="0"/>
              <w:marTop w:val="0"/>
              <w:marBottom w:val="0"/>
              <w:divBdr>
                <w:top w:val="single" w:sz="48" w:space="0" w:color="FFFFFF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442655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35435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64234569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1552956074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5924779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  <w:div w:id="997535326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single" w:sz="8" w:space="6" w:color="auto"/>
                            <w:left w:val="single" w:sz="8" w:space="6" w:color="auto"/>
                            <w:bottom w:val="single" w:sz="8" w:space="6" w:color="auto"/>
                            <w:right w:val="single" w:sz="8" w:space="6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  <w:div w:id="27205288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201291665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559513103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  <w:div w:id="736899548">
          <w:marLeft w:val="0"/>
          <w:marRight w:val="0"/>
          <w:marTop w:val="0"/>
          <w:marBottom w:val="0"/>
          <w:divBdr>
            <w:top w:val="single" w:sz="8" w:space="6" w:color="auto"/>
            <w:left w:val="single" w:sz="8" w:space="6" w:color="auto"/>
            <w:bottom w:val="single" w:sz="8" w:space="6" w:color="auto"/>
            <w:right w:val="single" w:sz="8" w:space="6" w:color="auto"/>
          </w:divBdr>
        </w:div>
      </w:divsChild>
    </w:div>
    <w:div w:id="1074006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15883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67096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95664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00243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025343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539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0876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56216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607760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08967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45941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91514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17681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7547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630759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48499362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8338947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8207054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69810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6985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451719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417956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0183750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863494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334114759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62851227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61268212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9899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0770324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75055008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4016861">
          <w:marLeft w:val="547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967922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82957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4028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65930907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762880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356888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67353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17842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827465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993975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3089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383328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94219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733830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877473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1757410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4357359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253175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1249214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056023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8757596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874264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22208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10140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25215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5263422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0482131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583366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58543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1833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392574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62657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53025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03490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3362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19974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515441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03247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3629157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890915729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01548443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757864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96160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5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9215818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31134115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2553624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01444271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28343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879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289978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13508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0487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4775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60648246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44556541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964949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434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75780992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60731545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45956527">
          <w:marLeft w:val="360"/>
          <w:marRight w:val="0"/>
          <w:marTop w:val="20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06129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69591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345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74656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50527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87237414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90768546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24839220">
          <w:marLeft w:val="72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webSettings" Target="webSettings.xml"/><Relationship Id="rId13" Type="http://schemas.openxmlformats.org/officeDocument/2006/relationships/hyperlink" Target="https://creativecommons.org/licenses/by-nc/4.0/" TargetMode="External"/><Relationship Id="rId18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ettings" Target="settings.xml"/><Relationship Id="rId12" Type="http://schemas.openxmlformats.org/officeDocument/2006/relationships/image" Target="media/image1.png"/><Relationship Id="rId17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openxmlformats.org/officeDocument/2006/relationships/hyperlink" Target="https://creativecommons.org/licenses/by-nc-sa/4.0/" TargetMode="External"/><Relationship Id="rId20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styles" Target="styles.xml"/><Relationship Id="rId11" Type="http://schemas.openxmlformats.org/officeDocument/2006/relationships/hyperlink" Target="https://creativecommons.org/licenses/by-nc/4.0/legalcode" TargetMode="External"/><Relationship Id="rId5" Type="http://schemas.openxmlformats.org/officeDocument/2006/relationships/numbering" Target="numbering.xml"/><Relationship Id="rId15" Type="http://schemas.openxmlformats.org/officeDocument/2006/relationships/hyperlink" Target="https://creativecommons.org/licenses/by-nc/4.0/" TargetMode="External"/><Relationship Id="rId10" Type="http://schemas.openxmlformats.org/officeDocument/2006/relationships/endnotes" Target="endnotes.xml"/><Relationship Id="rId19" Type="http://schemas.openxmlformats.org/officeDocument/2006/relationships/fontTable" Target="fontTable.xml"/><Relationship Id="rId4" Type="http://schemas.openxmlformats.org/officeDocument/2006/relationships/customXml" Target="../customXml/item4.xml"/><Relationship Id="rId9" Type="http://schemas.openxmlformats.org/officeDocument/2006/relationships/footnotes" Target="footnotes.xml"/><Relationship Id="rId14" Type="http://schemas.openxmlformats.org/officeDocument/2006/relationships/hyperlink" Target="https://creativecommons.org/licenses/by-nc/4.0/" TargetMode="Externa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image" Target="media/image3.png"/><Relationship Id="rId1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3f5ced86-acf9-4106-9bfe-b7f58564dbb7">
      <Terms xmlns="http://schemas.microsoft.com/office/infopath/2007/PartnerControls"/>
    </lcf76f155ced4ddcb4097134ff3c332f>
    <TaxCatchAll xmlns="415d1151-ba9d-4af3-8064-fbed8c171f14" xsi:nil="true"/>
  </documentManagement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8911B640723674A88567F1D0A6A478D" ma:contentTypeVersion="18" ma:contentTypeDescription="Create a new document." ma:contentTypeScope="" ma:versionID="a428845fe3d4881e0a198dc7c9b0561f">
  <xsd:schema xmlns:xsd="http://www.w3.org/2001/XMLSchema" xmlns:xs="http://www.w3.org/2001/XMLSchema" xmlns:p="http://schemas.microsoft.com/office/2006/metadata/properties" xmlns:ns2="3f5ced86-acf9-4106-9bfe-b7f58564dbb7" xmlns:ns3="415d1151-ba9d-4af3-8064-fbed8c171f14" targetNamespace="http://schemas.microsoft.com/office/2006/metadata/properties" ma:root="true" ma:fieldsID="5d227dac0b4a3bc91bd0b5f386a95fd7" ns2:_="" ns3:_="">
    <xsd:import namespace="3f5ced86-acf9-4106-9bfe-b7f58564dbb7"/>
    <xsd:import namespace="415d1151-ba9d-4af3-8064-fbed8c171f1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AutoKeyPoints" minOccurs="0"/>
                <xsd:element ref="ns2:MediaServiceKeyPoints" minOccurs="0"/>
                <xsd:element ref="ns3:SharedWithUsers" minOccurs="0"/>
                <xsd:element ref="ns3:SharedWithDetails" minOccurs="0"/>
                <xsd:element ref="ns2:MediaServiceDateTaken" minOccurs="0"/>
                <xsd:element ref="ns2:MediaServiceLocation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  <xsd:element ref="ns2:MediaServiceSearchPropertie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3f5ced86-acf9-4106-9bfe-b7f58564dbb7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AutoKeyPoints" ma:index="14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5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ServiceDateTaken" ma:index="18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9" nillable="true" ma:displayName="Location" ma:internalName="MediaServiceLocation" ma:readOnly="true">
      <xsd:simpleType>
        <xsd:restriction base="dms:Text"/>
      </xsd:simpleType>
    </xsd:element>
    <xsd:element name="MediaLengthInSeconds" ma:index="20" nillable="true" ma:displayName="MediaLengthInSeconds" ma:hidden="true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d54eff52-6b6d-4e5f-a3b0-187f185b1db6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hidden="true" ma:indexed="true" ma:internalName="MediaServiceObjectDetectorVersions" ma:readOnly="true">
      <xsd:simpleType>
        <xsd:restriction base="dms:Text"/>
      </xsd:simpleType>
    </xsd:element>
    <xsd:element name="MediaServiceSearchProperties" ma:index="25" nillable="true" ma:displayName="MediaServiceSearchProperties" ma:hidden="true" ma:internalName="MediaServiceSearchProperties" ma:readOnly="true">
      <xsd:simpleType>
        <xsd:restriction base="dms:Note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15d1151-ba9d-4af3-8064-fbed8c171f14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c6471a26-5622-4910-a32f-9ed81c64676f}" ma:internalName="TaxCatchAll" ma:showField="CatchAllData" ma:web="415d1151-ba9d-4af3-8064-fbed8c171f1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A94BFBA3-EFEB-4778-A621-4892D0DE5801}">
  <ds:schemaRefs>
    <ds:schemaRef ds:uri="http://schemas.microsoft.com/office/2006/metadata/properties"/>
    <ds:schemaRef ds:uri="http://schemas.microsoft.com/office/infopath/2007/PartnerControls"/>
    <ds:schemaRef ds:uri="4297454b-9d9d-4311-9194-cdf6c01c0e73"/>
    <ds:schemaRef ds:uri="dfb93d2d-490e-4f2a-a6aa-d151a9c5263f"/>
  </ds:schemaRefs>
</ds:datastoreItem>
</file>

<file path=customXml/itemProps2.xml><?xml version="1.0" encoding="utf-8"?>
<ds:datastoreItem xmlns:ds="http://schemas.openxmlformats.org/officeDocument/2006/customXml" ds:itemID="{CEFBE2EC-C236-4A98-90FC-FFC02E9256E4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19D492CA-9AC2-4C4C-8FD0-97468D0E185E}">
  <ds:schemaRefs>
    <ds:schemaRef ds:uri="http://schemas.openxmlformats.org/officeDocument/2006/bibliography"/>
  </ds:schemaRefs>
</ds:datastoreItem>
</file>

<file path=customXml/itemProps4.xml><?xml version="1.0" encoding="utf-8"?>
<ds:datastoreItem xmlns:ds="http://schemas.openxmlformats.org/officeDocument/2006/customXml" ds:itemID="{EDEDC555-FBD6-4470-A57B-0C200351788A}"/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994</Words>
  <Characters>5667</Characters>
  <Application>Microsoft Office Word</Application>
  <DocSecurity>0</DocSecurity>
  <Lines>47</Lines>
  <Paragraphs>13</Paragraphs>
  <ScaleCrop>false</ScaleCrop>
  <Company/>
  <LinksUpToDate>false</LinksUpToDate>
  <CharactersWithSpaces>6648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Emma Nylk</dc:creator>
  <cp:keywords/>
  <dc:description/>
  <cp:lastModifiedBy>Emma Nylk</cp:lastModifiedBy>
  <cp:revision>4</cp:revision>
  <cp:lastPrinted>2023-04-14T07:20:00Z</cp:lastPrinted>
  <dcterms:created xsi:type="dcterms:W3CDTF">2023-04-14T07:19:00Z</dcterms:created>
  <dcterms:modified xsi:type="dcterms:W3CDTF">2023-04-14T07:20:00Z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0x01010008911B640723674A88567F1D0A6A478D</vt:lpwstr>
  </property>
  <property fmtid="{D5CDD505-2E9C-101B-9397-08002B2CF9AE}" pid="3" name="MediaServiceImageTags">
    <vt:lpwstr/>
  </property>
</Properties>
</file>