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9C4B" w14:textId="75F860AD" w:rsidR="00DE2D17" w:rsidRPr="009D0762" w:rsidRDefault="00A466A8" w:rsidP="00A466A8">
      <w:pPr>
        <w:rPr>
          <w:rFonts w:cstheme="minorHAnsi"/>
          <w:b/>
          <w:sz w:val="28"/>
          <w:szCs w:val="28"/>
        </w:rPr>
      </w:pPr>
      <w:r>
        <w:rPr>
          <w:rFonts w:cstheme="minorHAnsi"/>
          <w:b/>
          <w:sz w:val="28"/>
          <w:szCs w:val="28"/>
        </w:rPr>
        <w:t xml:space="preserve">LESSON PLAN </w:t>
      </w:r>
      <w:r w:rsidR="00A23EFC">
        <w:rPr>
          <w:rFonts w:cstheme="minorHAnsi"/>
          <w:b/>
          <w:sz w:val="28"/>
          <w:szCs w:val="28"/>
        </w:rPr>
        <w:t>– Lesson 1</w:t>
      </w:r>
    </w:p>
    <w:p w14:paraId="57DFE921" w14:textId="04CDE204" w:rsidR="001740F8" w:rsidRPr="009D0762" w:rsidRDefault="001740F8" w:rsidP="005B3048">
      <w:pPr>
        <w:pStyle w:val="NoSpacing"/>
      </w:pPr>
    </w:p>
    <w:tbl>
      <w:tblPr>
        <w:tblStyle w:val="TableGrid"/>
        <w:tblW w:w="15400" w:type="dxa"/>
        <w:tblLook w:val="04A0" w:firstRow="1" w:lastRow="0" w:firstColumn="1" w:lastColumn="0" w:noHBand="0" w:noVBand="1"/>
      </w:tblPr>
      <w:tblGrid>
        <w:gridCol w:w="5358"/>
        <w:gridCol w:w="5276"/>
        <w:gridCol w:w="4766"/>
      </w:tblGrid>
      <w:tr w:rsidR="00FA7AF7" w:rsidRPr="009D0762" w14:paraId="0A9AE48E" w14:textId="77777777" w:rsidTr="00C23343">
        <w:trPr>
          <w:trHeight w:val="245"/>
        </w:trPr>
        <w:tc>
          <w:tcPr>
            <w:tcW w:w="5358" w:type="dxa"/>
            <w:shd w:val="clear" w:color="auto" w:fill="FFFF00"/>
          </w:tcPr>
          <w:p w14:paraId="6AB35201" w14:textId="03F27CE7" w:rsidR="00FA7AF7" w:rsidRPr="009D0762" w:rsidRDefault="00FA7AF7" w:rsidP="00FA7AF7">
            <w:pPr>
              <w:jc w:val="center"/>
              <w:rPr>
                <w:rFonts w:cstheme="minorHAnsi"/>
                <w:b/>
              </w:rPr>
            </w:pPr>
            <w:r>
              <w:rPr>
                <w:rFonts w:cstheme="minorHAnsi"/>
                <w:b/>
              </w:rPr>
              <w:t>LESSON TITLE</w:t>
            </w:r>
          </w:p>
        </w:tc>
        <w:tc>
          <w:tcPr>
            <w:tcW w:w="5276" w:type="dxa"/>
            <w:shd w:val="clear" w:color="auto" w:fill="FFFF00"/>
          </w:tcPr>
          <w:p w14:paraId="7C5DD1D7" w14:textId="1E660A99" w:rsidR="00FA7AF7" w:rsidRPr="009D0762" w:rsidRDefault="00FA7AF7" w:rsidP="00FA7AF7">
            <w:pPr>
              <w:jc w:val="center"/>
              <w:rPr>
                <w:rFonts w:cstheme="minorHAnsi"/>
                <w:b/>
              </w:rPr>
            </w:pPr>
            <w:r>
              <w:rPr>
                <w:rFonts w:cstheme="minorHAnsi"/>
                <w:b/>
              </w:rPr>
              <w:t>CURRICULAR AREAS COVERED</w:t>
            </w:r>
          </w:p>
        </w:tc>
        <w:tc>
          <w:tcPr>
            <w:tcW w:w="4766" w:type="dxa"/>
            <w:shd w:val="clear" w:color="auto" w:fill="FFFF00"/>
          </w:tcPr>
          <w:p w14:paraId="2B8A3716" w14:textId="7699D7A6" w:rsidR="00FA7AF7" w:rsidRDefault="00FA7AF7" w:rsidP="00FA7AF7">
            <w:pPr>
              <w:jc w:val="center"/>
              <w:rPr>
                <w:rFonts w:cstheme="minorHAnsi"/>
                <w:b/>
              </w:rPr>
            </w:pPr>
            <w:r>
              <w:rPr>
                <w:rFonts w:cstheme="minorHAnsi"/>
                <w:b/>
              </w:rPr>
              <w:t>AIMS OF THIS SERIES OF LESSONS</w:t>
            </w:r>
          </w:p>
        </w:tc>
      </w:tr>
      <w:tr w:rsidR="00FA7AF7" w:rsidRPr="009D0762" w14:paraId="53693FED" w14:textId="77777777" w:rsidTr="00C23343">
        <w:trPr>
          <w:trHeight w:val="1450"/>
        </w:trPr>
        <w:tc>
          <w:tcPr>
            <w:tcW w:w="5358" w:type="dxa"/>
          </w:tcPr>
          <w:p w14:paraId="69C9517F" w14:textId="77777777" w:rsidR="00FA7AF7" w:rsidRPr="007C0016" w:rsidRDefault="00FA7AF7" w:rsidP="00FA7AF7">
            <w:pPr>
              <w:rPr>
                <w:rFonts w:cstheme="minorHAnsi"/>
                <w:color w:val="0070C0"/>
              </w:rPr>
            </w:pPr>
          </w:p>
          <w:p w14:paraId="5143F065" w14:textId="22AF7CD8" w:rsidR="00FA7AF7" w:rsidRPr="00BB16C2" w:rsidRDefault="00FA7AF7" w:rsidP="00FA7AF7">
            <w:pPr>
              <w:rPr>
                <w:rFonts w:cstheme="minorHAnsi"/>
                <w:color w:val="0070C0"/>
                <w:sz w:val="40"/>
                <w:szCs w:val="40"/>
              </w:rPr>
            </w:pPr>
            <w:r w:rsidRPr="00BB16C2">
              <w:rPr>
                <w:rFonts w:cstheme="minorHAnsi"/>
                <w:color w:val="0070C0"/>
                <w:sz w:val="40"/>
                <w:szCs w:val="40"/>
              </w:rPr>
              <w:t>AI and Religion</w:t>
            </w:r>
          </w:p>
          <w:p w14:paraId="0C9176F4" w14:textId="6B485724" w:rsidR="00FA7AF7" w:rsidRPr="007C0016" w:rsidRDefault="00FA7AF7" w:rsidP="00FA7AF7">
            <w:pPr>
              <w:rPr>
                <w:rFonts w:cstheme="minorHAnsi"/>
                <w:color w:val="0070C0"/>
              </w:rPr>
            </w:pPr>
          </w:p>
        </w:tc>
        <w:tc>
          <w:tcPr>
            <w:tcW w:w="5276" w:type="dxa"/>
          </w:tcPr>
          <w:p w14:paraId="4B5604E1" w14:textId="77777777" w:rsidR="00FA7AF7" w:rsidRDefault="00FA7AF7" w:rsidP="00FA7AF7">
            <w:pPr>
              <w:rPr>
                <w:rFonts w:cstheme="minorHAnsi"/>
                <w:color w:val="0070C0"/>
              </w:rPr>
            </w:pPr>
            <w:r>
              <w:rPr>
                <w:rFonts w:cstheme="minorHAnsi"/>
                <w:color w:val="0070C0"/>
              </w:rPr>
              <w:t>Religious beliefs and practices</w:t>
            </w:r>
          </w:p>
          <w:p w14:paraId="450C316C" w14:textId="77777777" w:rsidR="00FA7AF7" w:rsidRDefault="00FA7AF7" w:rsidP="00FA7AF7">
            <w:pPr>
              <w:rPr>
                <w:rFonts w:cstheme="minorHAnsi"/>
                <w:color w:val="0070C0"/>
              </w:rPr>
            </w:pPr>
            <w:r>
              <w:rPr>
                <w:rFonts w:cstheme="minorHAnsi"/>
                <w:color w:val="0070C0"/>
              </w:rPr>
              <w:t>Christianity</w:t>
            </w:r>
          </w:p>
          <w:p w14:paraId="3F6534A2" w14:textId="77777777" w:rsidR="00FA7AF7" w:rsidRDefault="00FA7AF7" w:rsidP="00FA7AF7">
            <w:pPr>
              <w:rPr>
                <w:rFonts w:cstheme="minorHAnsi"/>
                <w:color w:val="0070C0"/>
              </w:rPr>
            </w:pPr>
            <w:r>
              <w:rPr>
                <w:rFonts w:cstheme="minorHAnsi"/>
                <w:color w:val="0070C0"/>
              </w:rPr>
              <w:t>Islam</w:t>
            </w:r>
          </w:p>
          <w:p w14:paraId="69FBD3FD" w14:textId="77777777" w:rsidR="00FA7AF7" w:rsidRDefault="00FA7AF7" w:rsidP="00FA7AF7">
            <w:pPr>
              <w:rPr>
                <w:rFonts w:cstheme="minorHAnsi"/>
                <w:color w:val="0070C0"/>
              </w:rPr>
            </w:pPr>
            <w:proofErr w:type="spellStart"/>
            <w:r>
              <w:rPr>
                <w:rFonts w:cstheme="minorHAnsi"/>
                <w:color w:val="0070C0"/>
              </w:rPr>
              <w:t>Non religious</w:t>
            </w:r>
            <w:proofErr w:type="spellEnd"/>
            <w:r>
              <w:rPr>
                <w:rFonts w:cstheme="minorHAnsi"/>
                <w:color w:val="0070C0"/>
              </w:rPr>
              <w:t xml:space="preserve"> beliefs</w:t>
            </w:r>
          </w:p>
          <w:p w14:paraId="63757F2D" w14:textId="48332050" w:rsidR="00FA7AF7" w:rsidRDefault="00FA7AF7" w:rsidP="00FA7AF7">
            <w:pPr>
              <w:rPr>
                <w:rFonts w:cstheme="minorHAnsi"/>
                <w:color w:val="0070C0"/>
              </w:rPr>
            </w:pPr>
            <w:r>
              <w:rPr>
                <w:rFonts w:cstheme="minorHAnsi"/>
                <w:color w:val="0070C0"/>
              </w:rPr>
              <w:t>Moral issues</w:t>
            </w:r>
          </w:p>
          <w:p w14:paraId="438D1FB8" w14:textId="41733DE3" w:rsidR="00FA7AF7" w:rsidRPr="007C0016" w:rsidRDefault="00FA7AF7" w:rsidP="00FA7AF7">
            <w:pPr>
              <w:rPr>
                <w:rFonts w:cstheme="minorHAnsi"/>
                <w:color w:val="0070C0"/>
              </w:rPr>
            </w:pPr>
          </w:p>
        </w:tc>
        <w:tc>
          <w:tcPr>
            <w:tcW w:w="4766" w:type="dxa"/>
          </w:tcPr>
          <w:p w14:paraId="31858F9D" w14:textId="06F2F943" w:rsidR="00FA7AF7" w:rsidRDefault="00FA7AF7" w:rsidP="00FA7AF7">
            <w:pPr>
              <w:rPr>
                <w:rFonts w:cstheme="minorHAnsi"/>
                <w:color w:val="0070C0"/>
              </w:rPr>
            </w:pPr>
            <w:r>
              <w:rPr>
                <w:rFonts w:cstheme="minorHAnsi"/>
                <w:color w:val="0070C0"/>
              </w:rPr>
              <w:t xml:space="preserve">The aim of this series of lesson is to learn about the development of AI and its consequences religion, morality and philosophy. </w:t>
            </w:r>
          </w:p>
        </w:tc>
      </w:tr>
      <w:tr w:rsidR="00FA7AF7" w:rsidRPr="009D0762" w14:paraId="2F51B83C" w14:textId="549C01F6" w:rsidTr="00C23343">
        <w:trPr>
          <w:trHeight w:val="483"/>
        </w:trPr>
        <w:tc>
          <w:tcPr>
            <w:tcW w:w="5358" w:type="dxa"/>
            <w:shd w:val="clear" w:color="auto" w:fill="FFFF00"/>
          </w:tcPr>
          <w:p w14:paraId="07C64FB4" w14:textId="66B23044" w:rsidR="00FA7AF7" w:rsidRPr="009D0762" w:rsidRDefault="00FA7AF7" w:rsidP="00FA7AF7">
            <w:pPr>
              <w:jc w:val="center"/>
              <w:rPr>
                <w:rFonts w:cstheme="minorHAnsi"/>
                <w:b/>
                <w:i/>
              </w:rPr>
            </w:pPr>
            <w:r w:rsidRPr="009D0762">
              <w:rPr>
                <w:rFonts w:cstheme="minorHAnsi"/>
                <w:b/>
              </w:rPr>
              <w:t xml:space="preserve">LEARNING INTENTIONS </w:t>
            </w:r>
            <w:r w:rsidRPr="009D0762">
              <w:rPr>
                <w:rFonts w:cstheme="minorHAnsi"/>
                <w:b/>
                <w:i/>
              </w:rPr>
              <w:t>(</w:t>
            </w:r>
            <w:r>
              <w:rPr>
                <w:rFonts w:cstheme="minorHAnsi"/>
                <w:b/>
                <w:i/>
              </w:rPr>
              <w:t>You will…)</w:t>
            </w:r>
          </w:p>
        </w:tc>
        <w:tc>
          <w:tcPr>
            <w:tcW w:w="5276" w:type="dxa"/>
            <w:shd w:val="clear" w:color="auto" w:fill="FFFF00"/>
          </w:tcPr>
          <w:p w14:paraId="5DEC4F61" w14:textId="755FE0EB" w:rsidR="00FA7AF7" w:rsidRPr="009D0762" w:rsidRDefault="00FA7AF7" w:rsidP="00FA7AF7">
            <w:pPr>
              <w:jc w:val="center"/>
              <w:rPr>
                <w:rFonts w:cstheme="minorHAnsi"/>
                <w:b/>
              </w:rPr>
            </w:pPr>
            <w:r w:rsidRPr="009D0762">
              <w:rPr>
                <w:rFonts w:cstheme="minorHAnsi"/>
                <w:b/>
              </w:rPr>
              <w:t>SUCCESS CRITERIA (</w:t>
            </w:r>
            <w:r>
              <w:rPr>
                <w:rFonts w:cstheme="minorHAnsi"/>
                <w:b/>
                <w:i/>
              </w:rPr>
              <w:t>I c</w:t>
            </w:r>
            <w:r w:rsidRPr="009D0762">
              <w:rPr>
                <w:rFonts w:cstheme="minorHAnsi"/>
                <w:b/>
                <w:i/>
              </w:rPr>
              <w:t>an...)</w:t>
            </w:r>
          </w:p>
        </w:tc>
        <w:tc>
          <w:tcPr>
            <w:tcW w:w="4766" w:type="dxa"/>
            <w:shd w:val="clear" w:color="auto" w:fill="FFFF00"/>
          </w:tcPr>
          <w:p w14:paraId="0004249F" w14:textId="24E1DBB6" w:rsidR="00FA7AF7" w:rsidRPr="009D0762" w:rsidRDefault="00FA7AF7" w:rsidP="00FA7AF7">
            <w:pPr>
              <w:jc w:val="center"/>
              <w:rPr>
                <w:rFonts w:cstheme="minorHAnsi"/>
                <w:b/>
              </w:rPr>
            </w:pPr>
            <w:r>
              <w:rPr>
                <w:rFonts w:cstheme="minorHAnsi"/>
                <w:b/>
              </w:rPr>
              <w:t xml:space="preserve">BGE - </w:t>
            </w:r>
            <w:r w:rsidRPr="00D10294">
              <w:rPr>
                <w:rFonts w:cstheme="minorHAnsi"/>
                <w:b/>
              </w:rPr>
              <w:t xml:space="preserve">Es &amp; </w:t>
            </w:r>
            <w:proofErr w:type="spellStart"/>
            <w:r w:rsidRPr="00D10294">
              <w:rPr>
                <w:rFonts w:cstheme="minorHAnsi"/>
                <w:b/>
              </w:rPr>
              <w:t>Os</w:t>
            </w:r>
            <w:proofErr w:type="spellEnd"/>
            <w:r w:rsidRPr="00D10294">
              <w:rPr>
                <w:rFonts w:cstheme="minorHAnsi"/>
                <w:b/>
              </w:rPr>
              <w:t xml:space="preserve"> </w:t>
            </w:r>
            <w:r>
              <w:rPr>
                <w:rFonts w:cstheme="minorHAnsi"/>
                <w:b/>
                <w:i/>
              </w:rPr>
              <w:t>(</w:t>
            </w:r>
            <w:proofErr w:type="spellStart"/>
            <w:r>
              <w:rPr>
                <w:rFonts w:cstheme="minorHAnsi"/>
                <w:b/>
                <w:i/>
              </w:rPr>
              <w:t>inc</w:t>
            </w:r>
            <w:proofErr w:type="spellEnd"/>
            <w:r>
              <w:rPr>
                <w:rFonts w:cstheme="minorHAnsi"/>
                <w:b/>
                <w:i/>
              </w:rPr>
              <w:t xml:space="preserve"> responsibilities of all</w:t>
            </w:r>
            <w:r w:rsidRPr="00620547">
              <w:rPr>
                <w:rFonts w:cstheme="minorHAnsi"/>
                <w:b/>
                <w:i/>
              </w:rPr>
              <w:t>)</w:t>
            </w:r>
          </w:p>
        </w:tc>
      </w:tr>
      <w:tr w:rsidR="00FA7AF7" w:rsidRPr="009D0762" w14:paraId="4E0DCAAC" w14:textId="7C02B2E6" w:rsidTr="00C23343">
        <w:trPr>
          <w:trHeight w:val="3304"/>
        </w:trPr>
        <w:tc>
          <w:tcPr>
            <w:tcW w:w="5358" w:type="dxa"/>
          </w:tcPr>
          <w:p w14:paraId="3C50B170" w14:textId="77777777" w:rsidR="00FA7AF7" w:rsidRDefault="00FA7AF7" w:rsidP="00FA7AF7">
            <w:pPr>
              <w:rPr>
                <w:rFonts w:cstheme="minorHAnsi"/>
                <w:color w:val="0070C0"/>
              </w:rPr>
            </w:pPr>
          </w:p>
          <w:p w14:paraId="64362E46" w14:textId="62E7DA67" w:rsidR="00FA7AF7" w:rsidRPr="00500175" w:rsidRDefault="00FA7AF7" w:rsidP="00FA7AF7">
            <w:pPr>
              <w:tabs>
                <w:tab w:val="left" w:pos="1935"/>
              </w:tabs>
              <w:rPr>
                <w:rFonts w:cstheme="minorHAnsi"/>
                <w:color w:val="0070C0"/>
              </w:rPr>
            </w:pPr>
            <w:r w:rsidRPr="00500175">
              <w:rPr>
                <w:rFonts w:cstheme="minorHAnsi"/>
                <w:color w:val="0070C0"/>
              </w:rPr>
              <w:t xml:space="preserve">Learn about the developments of AI </w:t>
            </w:r>
            <w:r>
              <w:rPr>
                <w:rFonts w:cstheme="minorHAnsi"/>
                <w:color w:val="0070C0"/>
              </w:rPr>
              <w:t xml:space="preserve">its </w:t>
            </w:r>
            <w:r w:rsidRPr="00500175">
              <w:rPr>
                <w:rFonts w:cstheme="minorHAnsi"/>
                <w:color w:val="0070C0"/>
              </w:rPr>
              <w:t>consequences for religious beliefs and practices.</w:t>
            </w:r>
          </w:p>
          <w:p w14:paraId="565082E4" w14:textId="7EB3F7C4" w:rsidR="00FA7AF7" w:rsidRPr="009D0762" w:rsidRDefault="00FA7AF7" w:rsidP="00FA7AF7">
            <w:pPr>
              <w:tabs>
                <w:tab w:val="left" w:pos="1935"/>
              </w:tabs>
              <w:rPr>
                <w:rFonts w:cstheme="minorHAnsi"/>
                <w:color w:val="0070C0"/>
              </w:rPr>
            </w:pPr>
          </w:p>
        </w:tc>
        <w:tc>
          <w:tcPr>
            <w:tcW w:w="5276" w:type="dxa"/>
          </w:tcPr>
          <w:p w14:paraId="1D8D405F" w14:textId="77777777" w:rsidR="00FA7AF7" w:rsidRPr="003C17B4" w:rsidRDefault="00FA7AF7" w:rsidP="00FA7AF7">
            <w:pPr>
              <w:tabs>
                <w:tab w:val="left" w:pos="1935"/>
              </w:tabs>
              <w:rPr>
                <w:rFonts w:cstheme="minorHAnsi"/>
                <w:color w:val="0070C0"/>
              </w:rPr>
            </w:pPr>
            <w:r w:rsidRPr="003C17B4">
              <w:rPr>
                <w:rFonts w:cstheme="minorHAnsi"/>
                <w:color w:val="0070C0"/>
              </w:rPr>
              <w:t>Identify some of the impacts AI might have on religious belief and practice</w:t>
            </w:r>
          </w:p>
          <w:p w14:paraId="55869C2E" w14:textId="77777777" w:rsidR="00FA7AF7" w:rsidRPr="003C17B4" w:rsidRDefault="00FA7AF7" w:rsidP="00FA7AF7">
            <w:pPr>
              <w:tabs>
                <w:tab w:val="left" w:pos="1935"/>
              </w:tabs>
              <w:rPr>
                <w:rFonts w:cstheme="minorHAnsi"/>
                <w:color w:val="0070C0"/>
              </w:rPr>
            </w:pPr>
          </w:p>
          <w:p w14:paraId="47C7FF1D" w14:textId="77777777" w:rsidR="00FA7AF7" w:rsidRPr="003C17B4" w:rsidRDefault="00FA7AF7" w:rsidP="00FA7AF7">
            <w:pPr>
              <w:tabs>
                <w:tab w:val="left" w:pos="1935"/>
              </w:tabs>
              <w:rPr>
                <w:rFonts w:cstheme="minorHAnsi"/>
                <w:color w:val="0070C0"/>
              </w:rPr>
            </w:pPr>
            <w:r w:rsidRPr="003C17B4">
              <w:rPr>
                <w:rFonts w:cstheme="minorHAnsi"/>
                <w:color w:val="0070C0"/>
              </w:rPr>
              <w:t>Explain how the values of Christianity might contribute to societies use of AI</w:t>
            </w:r>
          </w:p>
          <w:p w14:paraId="07FDA53A" w14:textId="77777777" w:rsidR="00FA7AF7" w:rsidRPr="003C17B4" w:rsidRDefault="00FA7AF7" w:rsidP="00FA7AF7">
            <w:pPr>
              <w:tabs>
                <w:tab w:val="left" w:pos="1935"/>
              </w:tabs>
              <w:rPr>
                <w:rFonts w:cstheme="minorHAnsi"/>
                <w:color w:val="0070C0"/>
              </w:rPr>
            </w:pPr>
          </w:p>
          <w:p w14:paraId="59AFF827" w14:textId="77777777" w:rsidR="00FA7AF7" w:rsidRPr="003C17B4" w:rsidRDefault="00FA7AF7" w:rsidP="00FA7AF7">
            <w:pPr>
              <w:tabs>
                <w:tab w:val="left" w:pos="1935"/>
              </w:tabs>
              <w:rPr>
                <w:rFonts w:cstheme="minorHAnsi"/>
                <w:color w:val="0070C0"/>
              </w:rPr>
            </w:pPr>
            <w:r w:rsidRPr="003C17B4">
              <w:rPr>
                <w:rFonts w:cstheme="minorHAnsi"/>
                <w:color w:val="0070C0"/>
              </w:rPr>
              <w:t>Consider the responses of World religions to AI and their relevance to your own beliefs and values.</w:t>
            </w:r>
          </w:p>
          <w:p w14:paraId="69BA3B4B" w14:textId="0BD08A20" w:rsidR="00FA7AF7" w:rsidRPr="00E72A2F" w:rsidRDefault="00FA7AF7" w:rsidP="00FA7AF7">
            <w:pPr>
              <w:tabs>
                <w:tab w:val="left" w:pos="1935"/>
              </w:tabs>
              <w:rPr>
                <w:rFonts w:cstheme="minorHAnsi"/>
              </w:rPr>
            </w:pPr>
          </w:p>
        </w:tc>
        <w:tc>
          <w:tcPr>
            <w:tcW w:w="4766" w:type="dxa"/>
          </w:tcPr>
          <w:p w14:paraId="07B6AD50" w14:textId="77777777" w:rsidR="00FA7AF7" w:rsidRPr="007D656E" w:rsidRDefault="00FA7AF7" w:rsidP="00FA7AF7">
            <w:pPr>
              <w:rPr>
                <w:rFonts w:cstheme="minorHAnsi"/>
                <w:b/>
                <w:bCs/>
                <w:color w:val="0070C0"/>
                <w:sz w:val="12"/>
                <w:szCs w:val="12"/>
              </w:rPr>
            </w:pPr>
            <w:r w:rsidRPr="007D656E">
              <w:rPr>
                <w:rFonts w:cstheme="minorHAnsi"/>
                <w:b/>
                <w:bCs/>
                <w:color w:val="0070C0"/>
                <w:sz w:val="12"/>
                <w:szCs w:val="12"/>
              </w:rPr>
              <w:t>I can explain the</w:t>
            </w:r>
            <w:r w:rsidRPr="007D656E">
              <w:rPr>
                <w:rFonts w:cstheme="minorHAnsi"/>
                <w:b/>
                <w:bCs/>
                <w:color w:val="0070C0"/>
                <w:sz w:val="12"/>
                <w:szCs w:val="12"/>
                <w:u w:val="single"/>
              </w:rPr>
              <w:t xml:space="preserve"> contribution of Christian beliefs to the development of Scotland, now</w:t>
            </w:r>
            <w:r w:rsidRPr="007D656E">
              <w:rPr>
                <w:rFonts w:cstheme="minorHAnsi"/>
                <w:b/>
                <w:bCs/>
                <w:color w:val="0070C0"/>
                <w:sz w:val="12"/>
                <w:szCs w:val="12"/>
              </w:rPr>
              <w:t xml:space="preserve"> and in the past. RME 4-01b </w:t>
            </w:r>
          </w:p>
          <w:p w14:paraId="06238186"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1B2CB2A5" w14:textId="77777777" w:rsidR="00FA7AF7" w:rsidRPr="00946AC5" w:rsidRDefault="00FA7AF7" w:rsidP="00FA7AF7">
            <w:pPr>
              <w:rPr>
                <w:rFonts w:cstheme="minorHAnsi"/>
                <w:color w:val="0070C0"/>
                <w:sz w:val="12"/>
                <w:szCs w:val="12"/>
              </w:rPr>
            </w:pPr>
            <w:r w:rsidRPr="00946AC5">
              <w:rPr>
                <w:rFonts w:cstheme="minorHAnsi"/>
                <w:color w:val="0070C0"/>
                <w:sz w:val="12"/>
                <w:szCs w:val="12"/>
              </w:rPr>
              <w:t xml:space="preserve">Having reflected upon </w:t>
            </w:r>
            <w:r w:rsidRPr="00946AC5">
              <w:rPr>
                <w:rFonts w:cstheme="minorHAnsi"/>
                <w:color w:val="0070C0"/>
                <w:sz w:val="12"/>
                <w:szCs w:val="12"/>
                <w:u w:val="single"/>
              </w:rPr>
              <w:t>Christian responses to issues of morality, I can discuss ways in which to create a more just, equal, compassionate and tolerant society.</w:t>
            </w:r>
            <w:r w:rsidRPr="00946AC5">
              <w:rPr>
                <w:rFonts w:cstheme="minorHAnsi"/>
                <w:color w:val="0070C0"/>
                <w:sz w:val="12"/>
                <w:szCs w:val="12"/>
              </w:rPr>
              <w:t xml:space="preserve"> RME 3-02a </w:t>
            </w:r>
          </w:p>
          <w:p w14:paraId="1CCE29ED"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2C2B359A" w14:textId="77777777" w:rsidR="00FA7AF7" w:rsidRPr="00946AC5" w:rsidRDefault="00FA7AF7" w:rsidP="00FA7AF7">
            <w:pPr>
              <w:rPr>
                <w:rFonts w:cstheme="minorHAnsi"/>
                <w:color w:val="0070C0"/>
                <w:sz w:val="12"/>
                <w:szCs w:val="12"/>
              </w:rPr>
            </w:pPr>
            <w:r w:rsidRPr="00946AC5">
              <w:rPr>
                <w:rFonts w:cstheme="minorHAnsi"/>
                <w:color w:val="0070C0"/>
                <w:sz w:val="12"/>
                <w:szCs w:val="12"/>
              </w:rPr>
              <w:t xml:space="preserve">I can explain how the </w:t>
            </w:r>
            <w:r w:rsidRPr="00946AC5">
              <w:rPr>
                <w:rFonts w:cstheme="minorHAnsi"/>
                <w:color w:val="0070C0"/>
                <w:sz w:val="12"/>
                <w:szCs w:val="12"/>
                <w:u w:val="single"/>
              </w:rPr>
              <w:t>values of Christianity contribute to as well as challenge Scottish</w:t>
            </w:r>
            <w:r w:rsidRPr="00946AC5">
              <w:rPr>
                <w:rFonts w:cstheme="minorHAnsi"/>
                <w:color w:val="0070C0"/>
                <w:sz w:val="12"/>
                <w:szCs w:val="12"/>
              </w:rPr>
              <w:t xml:space="preserve"> and other societies. RME 4-02c </w:t>
            </w:r>
          </w:p>
          <w:p w14:paraId="10B419E2"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6851AAC5" w14:textId="77777777" w:rsidR="00FA7AF7" w:rsidRPr="00946AC5" w:rsidRDefault="00FA7AF7" w:rsidP="00FA7AF7">
            <w:pPr>
              <w:rPr>
                <w:rFonts w:cstheme="minorHAnsi"/>
                <w:color w:val="0070C0"/>
                <w:sz w:val="12"/>
                <w:szCs w:val="12"/>
              </w:rPr>
            </w:pPr>
            <w:r w:rsidRPr="00946AC5">
              <w:rPr>
                <w:rFonts w:cstheme="minorHAnsi"/>
                <w:color w:val="0070C0"/>
                <w:sz w:val="12"/>
                <w:szCs w:val="12"/>
              </w:rPr>
              <w:t xml:space="preserve">Through researching a range of Christian traditions, practices and customs, I can explain their significance across a range of Christian Traditions. I can consider the place of these in the </w:t>
            </w:r>
            <w:r w:rsidRPr="00946AC5">
              <w:rPr>
                <w:rFonts w:cstheme="minorHAnsi"/>
                <w:color w:val="0070C0"/>
                <w:sz w:val="12"/>
                <w:szCs w:val="12"/>
                <w:u w:val="single"/>
              </w:rPr>
              <w:t>contemporary religious life of Scotland.</w:t>
            </w:r>
            <w:r w:rsidRPr="00946AC5">
              <w:rPr>
                <w:rFonts w:cstheme="minorHAnsi"/>
                <w:color w:val="0070C0"/>
                <w:sz w:val="12"/>
                <w:szCs w:val="12"/>
              </w:rPr>
              <w:t xml:space="preserve"> RME 4-03a </w:t>
            </w:r>
          </w:p>
          <w:p w14:paraId="20114633"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51BEC4F4" w14:textId="77777777" w:rsidR="00FA7AF7" w:rsidRPr="007D656E" w:rsidRDefault="00FA7AF7" w:rsidP="00FA7AF7">
            <w:pPr>
              <w:rPr>
                <w:rFonts w:cstheme="minorHAnsi"/>
                <w:color w:val="0070C0"/>
                <w:sz w:val="12"/>
                <w:szCs w:val="12"/>
              </w:rPr>
            </w:pPr>
            <w:r w:rsidRPr="007D656E">
              <w:rPr>
                <w:rFonts w:cstheme="minorHAnsi"/>
                <w:color w:val="0070C0"/>
                <w:sz w:val="12"/>
                <w:szCs w:val="12"/>
              </w:rPr>
              <w:t xml:space="preserve">Through exploring a range of issues of morality, I can </w:t>
            </w:r>
            <w:r w:rsidRPr="007D656E">
              <w:rPr>
                <w:rFonts w:cstheme="minorHAnsi"/>
                <w:color w:val="0070C0"/>
                <w:sz w:val="12"/>
                <w:szCs w:val="12"/>
                <w:u w:val="single"/>
              </w:rPr>
              <w:t>consider the responses of world religions to these issues and relate these to my own developing values</w:t>
            </w:r>
            <w:r w:rsidRPr="007D656E">
              <w:rPr>
                <w:rFonts w:cstheme="minorHAnsi"/>
                <w:color w:val="0070C0"/>
                <w:sz w:val="12"/>
                <w:szCs w:val="12"/>
              </w:rPr>
              <w:t xml:space="preserve">. RME 4-05a </w:t>
            </w:r>
          </w:p>
          <w:p w14:paraId="1E96A7D9" w14:textId="77777777" w:rsidR="00FA7AF7" w:rsidRPr="007D656E" w:rsidRDefault="00FA7AF7" w:rsidP="00FA7AF7">
            <w:pPr>
              <w:rPr>
                <w:rFonts w:cstheme="minorHAnsi"/>
                <w:b/>
                <w:bCs/>
                <w:color w:val="0070C0"/>
                <w:sz w:val="12"/>
                <w:szCs w:val="12"/>
              </w:rPr>
            </w:pPr>
            <w:r w:rsidRPr="007D656E">
              <w:rPr>
                <w:rFonts w:cstheme="minorHAnsi"/>
                <w:b/>
                <w:bCs/>
                <w:color w:val="0070C0"/>
                <w:sz w:val="12"/>
                <w:szCs w:val="12"/>
              </w:rPr>
              <w:t> </w:t>
            </w:r>
          </w:p>
          <w:p w14:paraId="14B1F631" w14:textId="77777777" w:rsidR="00FA7AF7" w:rsidRPr="007D656E" w:rsidRDefault="00FA7AF7" w:rsidP="00FA7AF7">
            <w:pPr>
              <w:rPr>
                <w:rFonts w:cstheme="minorHAnsi"/>
                <w:b/>
                <w:bCs/>
                <w:color w:val="0070C0"/>
                <w:sz w:val="12"/>
                <w:szCs w:val="12"/>
              </w:rPr>
            </w:pPr>
            <w:r w:rsidRPr="007D656E">
              <w:rPr>
                <w:rFonts w:cstheme="minorHAnsi"/>
                <w:b/>
                <w:bCs/>
                <w:color w:val="0070C0"/>
                <w:sz w:val="12"/>
                <w:szCs w:val="12"/>
              </w:rPr>
              <w:t>I can explain how the</w:t>
            </w:r>
            <w:r w:rsidRPr="007D656E">
              <w:rPr>
                <w:rFonts w:cstheme="minorHAnsi"/>
                <w:b/>
                <w:bCs/>
                <w:color w:val="0070C0"/>
                <w:sz w:val="12"/>
                <w:szCs w:val="12"/>
                <w:u w:val="single"/>
              </w:rPr>
              <w:t xml:space="preserve"> values of world religions contribute to as well as challenge Scottish</w:t>
            </w:r>
            <w:r w:rsidRPr="007D656E">
              <w:rPr>
                <w:rFonts w:cstheme="minorHAnsi"/>
                <w:b/>
                <w:bCs/>
                <w:color w:val="0070C0"/>
                <w:sz w:val="12"/>
                <w:szCs w:val="12"/>
              </w:rPr>
              <w:t xml:space="preserve"> and other societies. RME 4-05c </w:t>
            </w:r>
          </w:p>
          <w:p w14:paraId="0A3E7EC9" w14:textId="77777777" w:rsidR="00FA7AF7" w:rsidRPr="00946AC5" w:rsidRDefault="00FA7AF7" w:rsidP="00FA7AF7">
            <w:pPr>
              <w:rPr>
                <w:rFonts w:cstheme="minorHAnsi"/>
                <w:color w:val="0070C0"/>
                <w:sz w:val="12"/>
                <w:szCs w:val="12"/>
              </w:rPr>
            </w:pPr>
            <w:r w:rsidRPr="00946AC5">
              <w:rPr>
                <w:rFonts w:cstheme="minorHAnsi"/>
                <w:color w:val="0070C0"/>
                <w:sz w:val="12"/>
                <w:szCs w:val="12"/>
              </w:rPr>
              <w:t> </w:t>
            </w:r>
          </w:p>
          <w:p w14:paraId="0E9626DB" w14:textId="1A92955A" w:rsidR="00FA7AF7" w:rsidRPr="003C17B4" w:rsidRDefault="00FA7AF7" w:rsidP="00FA7AF7">
            <w:pPr>
              <w:tabs>
                <w:tab w:val="left" w:pos="1935"/>
              </w:tabs>
              <w:rPr>
                <w:rFonts w:cstheme="minorHAnsi"/>
                <w:color w:val="0070C0"/>
              </w:rPr>
            </w:pPr>
            <w:r w:rsidRPr="00946AC5">
              <w:rPr>
                <w:rFonts w:cstheme="minorHAnsi"/>
                <w:color w:val="0070C0"/>
                <w:sz w:val="12"/>
                <w:szCs w:val="12"/>
              </w:rPr>
              <w:t xml:space="preserve">Through </w:t>
            </w:r>
            <w:r w:rsidRPr="00946AC5">
              <w:rPr>
                <w:rFonts w:cstheme="minorHAnsi"/>
                <w:color w:val="0070C0"/>
                <w:sz w:val="12"/>
                <w:szCs w:val="12"/>
                <w:u w:val="single"/>
              </w:rPr>
              <w:t>researching a range of traditions, practices and customs of world religions, I can consider the place of these in contemporary life.</w:t>
            </w:r>
            <w:r w:rsidRPr="00946AC5">
              <w:rPr>
                <w:rFonts w:cstheme="minorHAnsi"/>
                <w:color w:val="0070C0"/>
                <w:sz w:val="12"/>
                <w:szCs w:val="12"/>
              </w:rPr>
              <w:t xml:space="preserve"> RME 4-06a </w:t>
            </w:r>
          </w:p>
        </w:tc>
      </w:tr>
    </w:tbl>
    <w:p w14:paraId="32ED6BD6" w14:textId="77777777" w:rsidR="00192FA6" w:rsidRDefault="00192FA6" w:rsidP="00620547">
      <w:pPr>
        <w:pStyle w:val="NoSpacing"/>
      </w:pPr>
    </w:p>
    <w:p w14:paraId="3E0C4FD2" w14:textId="77777777" w:rsidR="00192FA6" w:rsidRPr="009D0762" w:rsidRDefault="00192FA6" w:rsidP="00620547">
      <w:pPr>
        <w:pStyle w:val="NoSpacing"/>
      </w:pPr>
    </w:p>
    <w:tbl>
      <w:tblPr>
        <w:tblStyle w:val="TableGrid"/>
        <w:tblW w:w="15388" w:type="dxa"/>
        <w:tblLook w:val="04A0" w:firstRow="1" w:lastRow="0" w:firstColumn="1" w:lastColumn="0" w:noHBand="0" w:noVBand="1"/>
      </w:tblPr>
      <w:tblGrid>
        <w:gridCol w:w="965"/>
        <w:gridCol w:w="3755"/>
        <w:gridCol w:w="5890"/>
        <w:gridCol w:w="4778"/>
      </w:tblGrid>
      <w:tr w:rsidR="00DB1CDE" w:rsidRPr="009D0762" w14:paraId="604D4EAE" w14:textId="4BEC6ED1" w:rsidTr="00DB1CDE">
        <w:tc>
          <w:tcPr>
            <w:tcW w:w="965" w:type="dxa"/>
            <w:shd w:val="clear" w:color="auto" w:fill="00FF00"/>
          </w:tcPr>
          <w:p w14:paraId="50793C3F" w14:textId="597B6F62" w:rsidR="00DB1CDE" w:rsidRPr="009D0762" w:rsidRDefault="00DB1CDE" w:rsidP="00620547">
            <w:pPr>
              <w:rPr>
                <w:rFonts w:cstheme="minorHAnsi"/>
                <w:b/>
              </w:rPr>
            </w:pPr>
            <w:r>
              <w:rPr>
                <w:rFonts w:cstheme="minorHAnsi"/>
                <w:b/>
              </w:rPr>
              <w:t>TIMING</w:t>
            </w:r>
          </w:p>
        </w:tc>
        <w:tc>
          <w:tcPr>
            <w:tcW w:w="3755" w:type="dxa"/>
            <w:shd w:val="clear" w:color="auto" w:fill="00FF00"/>
          </w:tcPr>
          <w:p w14:paraId="37F85FA0" w14:textId="019D9369" w:rsidR="00DB1CDE" w:rsidRDefault="00DB1CDE" w:rsidP="00620547">
            <w:pPr>
              <w:rPr>
                <w:rFonts w:cstheme="minorHAnsi"/>
                <w:b/>
              </w:rPr>
            </w:pPr>
            <w:r>
              <w:rPr>
                <w:rFonts w:cstheme="minorHAnsi"/>
                <w:b/>
              </w:rPr>
              <w:t>ACTIVITIES/ORGANISATION</w:t>
            </w:r>
          </w:p>
        </w:tc>
        <w:tc>
          <w:tcPr>
            <w:tcW w:w="5890" w:type="dxa"/>
            <w:shd w:val="clear" w:color="auto" w:fill="00FF00"/>
          </w:tcPr>
          <w:p w14:paraId="32F527B9" w14:textId="7EAB9750" w:rsidR="00DB1CDE" w:rsidRPr="009D0762" w:rsidRDefault="00192FA6" w:rsidP="00620547">
            <w:pPr>
              <w:rPr>
                <w:rFonts w:cstheme="minorHAnsi"/>
                <w:b/>
              </w:rPr>
            </w:pPr>
            <w:r>
              <w:rPr>
                <w:rFonts w:cstheme="minorHAnsi"/>
                <w:b/>
              </w:rPr>
              <w:t>INSTRUCTIONS FOR TEACHER</w:t>
            </w:r>
          </w:p>
        </w:tc>
        <w:tc>
          <w:tcPr>
            <w:tcW w:w="4778" w:type="dxa"/>
            <w:shd w:val="clear" w:color="auto" w:fill="00FF00"/>
          </w:tcPr>
          <w:p w14:paraId="486424D6" w14:textId="28831383" w:rsidR="00DB1CDE" w:rsidRDefault="00DB1CDE" w:rsidP="00620547">
            <w:pPr>
              <w:rPr>
                <w:rFonts w:cstheme="minorHAnsi"/>
                <w:b/>
              </w:rPr>
            </w:pPr>
            <w:r>
              <w:rPr>
                <w:rFonts w:cstheme="minorHAnsi"/>
                <w:b/>
              </w:rPr>
              <w:t>RESOURCES REQUIRED</w:t>
            </w:r>
          </w:p>
        </w:tc>
      </w:tr>
      <w:tr w:rsidR="00DB1CDE" w:rsidRPr="009D0762" w14:paraId="2C720A6A" w14:textId="0647DCBF" w:rsidTr="00DB1CDE">
        <w:tc>
          <w:tcPr>
            <w:tcW w:w="965" w:type="dxa"/>
          </w:tcPr>
          <w:p w14:paraId="10D0460D" w14:textId="0B228669" w:rsidR="00DB1CDE" w:rsidRPr="00722A83" w:rsidRDefault="00DB1CDE" w:rsidP="00C92CEA">
            <w:pPr>
              <w:rPr>
                <w:rFonts w:cstheme="minorHAnsi"/>
                <w:color w:val="0070C0"/>
              </w:rPr>
            </w:pPr>
            <w:r>
              <w:rPr>
                <w:rFonts w:cstheme="minorHAnsi"/>
                <w:color w:val="0070C0"/>
              </w:rPr>
              <w:t>5 mins</w:t>
            </w:r>
          </w:p>
        </w:tc>
        <w:tc>
          <w:tcPr>
            <w:tcW w:w="3755" w:type="dxa"/>
          </w:tcPr>
          <w:p w14:paraId="66197DED" w14:textId="2FFAB6E3" w:rsidR="00DB1CDE" w:rsidRPr="00722A83" w:rsidRDefault="00DB1CDE" w:rsidP="003D3B9F">
            <w:pPr>
              <w:rPr>
                <w:rFonts w:cstheme="minorHAnsi"/>
                <w:color w:val="0070C0"/>
              </w:rPr>
            </w:pPr>
            <w:r>
              <w:rPr>
                <w:rFonts w:cstheme="minorHAnsi"/>
                <w:color w:val="0070C0"/>
              </w:rPr>
              <w:t>Starter Task: Spot the AI</w:t>
            </w:r>
          </w:p>
        </w:tc>
        <w:tc>
          <w:tcPr>
            <w:tcW w:w="5890" w:type="dxa"/>
          </w:tcPr>
          <w:p w14:paraId="0F38084D" w14:textId="6F6CDA62" w:rsidR="00DB1CDE" w:rsidRPr="00722A83" w:rsidRDefault="00DB1CDE" w:rsidP="00C92CEA">
            <w:pPr>
              <w:rPr>
                <w:rFonts w:cstheme="minorHAnsi"/>
                <w:color w:val="0070C0"/>
              </w:rPr>
            </w:pPr>
            <w:r>
              <w:rPr>
                <w:rFonts w:cstheme="minorHAnsi"/>
                <w:color w:val="0070C0"/>
              </w:rPr>
              <w:t xml:space="preserve">Selection of AI generated Images and videos. Pupils need to respond whether they think the image has been generated by AI or not. All images and videos have been generated by AI. This is to demonstrate </w:t>
            </w:r>
          </w:p>
        </w:tc>
        <w:tc>
          <w:tcPr>
            <w:tcW w:w="4778" w:type="dxa"/>
          </w:tcPr>
          <w:p w14:paraId="0DEC39D8" w14:textId="1DADF2B5" w:rsidR="00DB1CDE" w:rsidRDefault="00DB1CDE" w:rsidP="00C92CEA">
            <w:pPr>
              <w:rPr>
                <w:rFonts w:cstheme="minorHAnsi"/>
                <w:color w:val="0070C0"/>
              </w:rPr>
            </w:pPr>
            <w:r>
              <w:rPr>
                <w:rFonts w:cstheme="minorHAnsi"/>
                <w:color w:val="0070C0"/>
              </w:rPr>
              <w:t>PPT Slides 1-</w:t>
            </w:r>
            <w:r w:rsidR="00192FA6">
              <w:rPr>
                <w:rFonts w:cstheme="minorHAnsi"/>
                <w:color w:val="0070C0"/>
              </w:rPr>
              <w:t>7</w:t>
            </w:r>
          </w:p>
        </w:tc>
      </w:tr>
      <w:tr w:rsidR="00833DD4" w:rsidRPr="009D0762" w14:paraId="7676786C" w14:textId="3D09782F" w:rsidTr="00DB1CDE">
        <w:tc>
          <w:tcPr>
            <w:tcW w:w="965" w:type="dxa"/>
          </w:tcPr>
          <w:p w14:paraId="7A8A797E" w14:textId="762130FA" w:rsidR="00833DD4" w:rsidRDefault="00DD5F1A" w:rsidP="00833DD4">
            <w:pPr>
              <w:rPr>
                <w:rFonts w:cstheme="minorHAnsi"/>
                <w:color w:val="0070C0"/>
              </w:rPr>
            </w:pPr>
            <w:r>
              <w:rPr>
                <w:rFonts w:cstheme="minorHAnsi"/>
                <w:color w:val="0070C0"/>
              </w:rPr>
              <w:t>2</w:t>
            </w:r>
            <w:r w:rsidR="00833DD4">
              <w:rPr>
                <w:rFonts w:cstheme="minorHAnsi"/>
                <w:color w:val="0070C0"/>
              </w:rPr>
              <w:t xml:space="preserve"> mins</w:t>
            </w:r>
          </w:p>
        </w:tc>
        <w:tc>
          <w:tcPr>
            <w:tcW w:w="3755" w:type="dxa"/>
          </w:tcPr>
          <w:p w14:paraId="696C0FE0" w14:textId="1A6ACFE8" w:rsidR="00833DD4" w:rsidRPr="00E72A2F" w:rsidRDefault="00833DD4" w:rsidP="00833DD4">
            <w:pPr>
              <w:rPr>
                <w:rFonts w:cstheme="minorHAnsi"/>
                <w:color w:val="0070C0"/>
              </w:rPr>
            </w:pPr>
            <w:r>
              <w:rPr>
                <w:rFonts w:cstheme="minorHAnsi"/>
                <w:color w:val="0070C0"/>
              </w:rPr>
              <w:t>LI and SC</w:t>
            </w:r>
          </w:p>
        </w:tc>
        <w:tc>
          <w:tcPr>
            <w:tcW w:w="5890" w:type="dxa"/>
          </w:tcPr>
          <w:p w14:paraId="71AA00E7" w14:textId="5FDDD171" w:rsidR="00833DD4" w:rsidRDefault="00833DD4" w:rsidP="00833DD4">
            <w:pPr>
              <w:rPr>
                <w:rFonts w:cstheme="minorHAnsi"/>
                <w:color w:val="0070C0"/>
              </w:rPr>
            </w:pPr>
            <w:r>
              <w:rPr>
                <w:rFonts w:cstheme="minorHAnsi"/>
                <w:color w:val="0070C0"/>
              </w:rPr>
              <w:t>Read LI and SC and ensure understanding</w:t>
            </w:r>
          </w:p>
        </w:tc>
        <w:tc>
          <w:tcPr>
            <w:tcW w:w="4778" w:type="dxa"/>
          </w:tcPr>
          <w:p w14:paraId="2F548A54" w14:textId="2373225D" w:rsidR="00833DD4" w:rsidRDefault="00DD5F1A" w:rsidP="00833DD4">
            <w:pPr>
              <w:rPr>
                <w:rFonts w:cstheme="minorHAnsi"/>
                <w:color w:val="0070C0"/>
              </w:rPr>
            </w:pPr>
            <w:r>
              <w:rPr>
                <w:rFonts w:cstheme="minorHAnsi"/>
                <w:color w:val="0070C0"/>
              </w:rPr>
              <w:t>Slide 9 and 10</w:t>
            </w:r>
          </w:p>
        </w:tc>
      </w:tr>
      <w:tr w:rsidR="000E13E9" w:rsidRPr="009D0762" w14:paraId="732253F0" w14:textId="77777777" w:rsidTr="00DB1CDE">
        <w:tc>
          <w:tcPr>
            <w:tcW w:w="965" w:type="dxa"/>
          </w:tcPr>
          <w:p w14:paraId="330DACB6" w14:textId="741359A2" w:rsidR="000E13E9" w:rsidRDefault="000E13E9" w:rsidP="000E13E9">
            <w:pPr>
              <w:rPr>
                <w:rFonts w:cstheme="minorHAnsi"/>
                <w:color w:val="0070C0"/>
              </w:rPr>
            </w:pPr>
            <w:r>
              <w:rPr>
                <w:rFonts w:cstheme="minorHAnsi"/>
                <w:color w:val="0070C0"/>
              </w:rPr>
              <w:t>8 mins</w:t>
            </w:r>
          </w:p>
        </w:tc>
        <w:tc>
          <w:tcPr>
            <w:tcW w:w="3755" w:type="dxa"/>
          </w:tcPr>
          <w:p w14:paraId="2EA78BD9" w14:textId="08FFD2C0" w:rsidR="000E13E9" w:rsidRDefault="008C30E1" w:rsidP="000E13E9">
            <w:pPr>
              <w:rPr>
                <w:rFonts w:cstheme="minorHAnsi"/>
                <w:color w:val="0070C0"/>
              </w:rPr>
            </w:pPr>
            <w:r>
              <w:rPr>
                <w:rFonts w:cstheme="minorHAnsi"/>
                <w:color w:val="0070C0"/>
              </w:rPr>
              <w:t xml:space="preserve">Do you welcome the AI revolution or do you have concerns? </w:t>
            </w:r>
            <w:r w:rsidR="000E13E9">
              <w:rPr>
                <w:rFonts w:cstheme="minorHAnsi"/>
                <w:color w:val="0070C0"/>
              </w:rPr>
              <w:t>Video Interview with religious</w:t>
            </w:r>
            <w:r w:rsidR="00C55E80">
              <w:rPr>
                <w:rFonts w:cstheme="minorHAnsi"/>
                <w:color w:val="0070C0"/>
              </w:rPr>
              <w:t>/ non-religious representatives</w:t>
            </w:r>
            <w:r w:rsidR="000E13E9">
              <w:rPr>
                <w:rFonts w:cstheme="minorHAnsi"/>
                <w:color w:val="0070C0"/>
              </w:rPr>
              <w:t xml:space="preserve">. </w:t>
            </w:r>
            <w:r w:rsidR="000E13E9" w:rsidRPr="00DC510E">
              <w:rPr>
                <w:rFonts w:cstheme="minorHAnsi"/>
                <w:b/>
                <w:bCs/>
                <w:color w:val="0070C0"/>
              </w:rPr>
              <w:t>Could be offered as a flipped learning activity to save time during lesson</w:t>
            </w:r>
          </w:p>
        </w:tc>
        <w:tc>
          <w:tcPr>
            <w:tcW w:w="5890" w:type="dxa"/>
          </w:tcPr>
          <w:p w14:paraId="6CACD37A" w14:textId="0017A0EF" w:rsidR="000E13E9" w:rsidRDefault="000E13E9" w:rsidP="000E13E9">
            <w:pPr>
              <w:rPr>
                <w:rFonts w:cstheme="minorHAnsi"/>
                <w:color w:val="0070C0"/>
              </w:rPr>
            </w:pPr>
            <w:r>
              <w:rPr>
                <w:rFonts w:cstheme="minorHAnsi"/>
                <w:color w:val="0070C0"/>
              </w:rPr>
              <w:t xml:space="preserve">In this video representatives of different religious and </w:t>
            </w:r>
            <w:proofErr w:type="spellStart"/>
            <w:r>
              <w:rPr>
                <w:rFonts w:cstheme="minorHAnsi"/>
                <w:color w:val="0070C0"/>
              </w:rPr>
              <w:t>non religious</w:t>
            </w:r>
            <w:proofErr w:type="spellEnd"/>
            <w:r>
              <w:rPr>
                <w:rFonts w:cstheme="minorHAnsi"/>
                <w:color w:val="0070C0"/>
              </w:rPr>
              <w:t xml:space="preserve"> groups discuss the potential AI has to revolutionise the world and any concerns they hold. Encourage pupils to note any </w:t>
            </w:r>
            <w:r w:rsidR="009F2637">
              <w:rPr>
                <w:rFonts w:cstheme="minorHAnsi"/>
                <w:color w:val="0070C0"/>
              </w:rPr>
              <w:t>benefits</w:t>
            </w:r>
            <w:r>
              <w:rPr>
                <w:rFonts w:cstheme="minorHAnsi"/>
                <w:color w:val="0070C0"/>
              </w:rPr>
              <w:t xml:space="preserve"> or </w:t>
            </w:r>
            <w:r w:rsidR="009F2637">
              <w:rPr>
                <w:rFonts w:cstheme="minorHAnsi"/>
                <w:color w:val="0070C0"/>
              </w:rPr>
              <w:t>concerns they hear</w:t>
            </w:r>
            <w:r>
              <w:rPr>
                <w:rFonts w:cstheme="minorHAnsi"/>
                <w:color w:val="0070C0"/>
              </w:rPr>
              <w:t>.</w:t>
            </w:r>
          </w:p>
        </w:tc>
        <w:tc>
          <w:tcPr>
            <w:tcW w:w="4778" w:type="dxa"/>
          </w:tcPr>
          <w:p w14:paraId="3D39F2BF" w14:textId="66B66331" w:rsidR="000E13E9" w:rsidRDefault="000E13E9" w:rsidP="000E13E9">
            <w:pPr>
              <w:rPr>
                <w:rFonts w:cstheme="minorHAnsi"/>
                <w:color w:val="0070C0"/>
              </w:rPr>
            </w:pPr>
            <w:r>
              <w:rPr>
                <w:rFonts w:cstheme="minorHAnsi"/>
                <w:color w:val="0070C0"/>
              </w:rPr>
              <w:t xml:space="preserve">Slide 8, Video MP4 file can be found in the Lesson 1 resources folder, titled “Introduction Question” </w:t>
            </w:r>
          </w:p>
        </w:tc>
      </w:tr>
      <w:tr w:rsidR="000E13E9" w:rsidRPr="009D0762" w14:paraId="0C7AD1E7" w14:textId="77777777" w:rsidTr="00DB1CDE">
        <w:tc>
          <w:tcPr>
            <w:tcW w:w="965" w:type="dxa"/>
          </w:tcPr>
          <w:p w14:paraId="5E9FDACC" w14:textId="2C5C305A" w:rsidR="000E13E9" w:rsidRDefault="000E13E9" w:rsidP="000E13E9">
            <w:pPr>
              <w:rPr>
                <w:rFonts w:cstheme="minorHAnsi"/>
                <w:color w:val="0070C0"/>
              </w:rPr>
            </w:pPr>
            <w:r>
              <w:rPr>
                <w:rFonts w:cstheme="minorHAnsi"/>
                <w:color w:val="0070C0"/>
              </w:rPr>
              <w:lastRenderedPageBreak/>
              <w:t>3 mins</w:t>
            </w:r>
          </w:p>
        </w:tc>
        <w:tc>
          <w:tcPr>
            <w:tcW w:w="3755" w:type="dxa"/>
          </w:tcPr>
          <w:p w14:paraId="3599ACEF" w14:textId="76E88EB6" w:rsidR="000E13E9" w:rsidRDefault="000E13E9" w:rsidP="000E13E9">
            <w:pPr>
              <w:rPr>
                <w:rFonts w:cstheme="minorHAnsi"/>
                <w:color w:val="0070C0"/>
              </w:rPr>
            </w:pPr>
            <w:r>
              <w:rPr>
                <w:rFonts w:cstheme="minorHAnsi"/>
                <w:color w:val="0070C0"/>
              </w:rPr>
              <w:t>Introduction to AI’s impacts on religious belief and practice.</w:t>
            </w:r>
          </w:p>
        </w:tc>
        <w:tc>
          <w:tcPr>
            <w:tcW w:w="5890" w:type="dxa"/>
          </w:tcPr>
          <w:p w14:paraId="638C2B15" w14:textId="5CCCD86F" w:rsidR="000E13E9" w:rsidRDefault="000E13E9" w:rsidP="000E13E9">
            <w:pPr>
              <w:rPr>
                <w:rFonts w:cstheme="minorHAnsi"/>
                <w:color w:val="0070C0"/>
              </w:rPr>
            </w:pPr>
            <w:r>
              <w:rPr>
                <w:rFonts w:cstheme="minorHAnsi"/>
                <w:color w:val="0070C0"/>
              </w:rPr>
              <w:t>Read and discuss</w:t>
            </w:r>
          </w:p>
        </w:tc>
        <w:tc>
          <w:tcPr>
            <w:tcW w:w="4778" w:type="dxa"/>
          </w:tcPr>
          <w:p w14:paraId="135DB1CD" w14:textId="0C53A203" w:rsidR="000E13E9" w:rsidRDefault="000E13E9" w:rsidP="000E13E9">
            <w:pPr>
              <w:rPr>
                <w:rFonts w:cstheme="minorHAnsi"/>
                <w:color w:val="0070C0"/>
              </w:rPr>
            </w:pPr>
            <w:r>
              <w:rPr>
                <w:rFonts w:cstheme="minorHAnsi"/>
                <w:color w:val="0070C0"/>
              </w:rPr>
              <w:t>Slides 11-13</w:t>
            </w:r>
          </w:p>
        </w:tc>
      </w:tr>
      <w:tr w:rsidR="000E13E9" w14:paraId="0E6780DE" w14:textId="7FA49076" w:rsidTr="00DB1CDE">
        <w:tc>
          <w:tcPr>
            <w:tcW w:w="965" w:type="dxa"/>
          </w:tcPr>
          <w:p w14:paraId="09A57C48" w14:textId="7900A2AD" w:rsidR="000E13E9" w:rsidRDefault="000E13E9" w:rsidP="000E13E9">
            <w:pPr>
              <w:rPr>
                <w:rFonts w:cstheme="minorHAnsi"/>
                <w:color w:val="0070C0"/>
              </w:rPr>
            </w:pPr>
            <w:r>
              <w:rPr>
                <w:rFonts w:cstheme="minorHAnsi"/>
                <w:color w:val="0070C0"/>
              </w:rPr>
              <w:t>15 mins</w:t>
            </w:r>
          </w:p>
        </w:tc>
        <w:tc>
          <w:tcPr>
            <w:tcW w:w="3755" w:type="dxa"/>
          </w:tcPr>
          <w:p w14:paraId="325FA168" w14:textId="26C7D1CF" w:rsidR="000E13E9" w:rsidRPr="00E72A2F" w:rsidRDefault="000E13E9" w:rsidP="000E13E9">
            <w:pPr>
              <w:rPr>
                <w:rFonts w:cstheme="minorHAnsi"/>
                <w:color w:val="0070C0"/>
              </w:rPr>
            </w:pPr>
            <w:r>
              <w:rPr>
                <w:rFonts w:cstheme="minorHAnsi"/>
                <w:color w:val="0070C0"/>
              </w:rPr>
              <w:t xml:space="preserve">Use AI to summarise article and answer questions. Introduction to prompt creation. </w:t>
            </w:r>
          </w:p>
        </w:tc>
        <w:tc>
          <w:tcPr>
            <w:tcW w:w="5890" w:type="dxa"/>
          </w:tcPr>
          <w:p w14:paraId="19BFCE5A" w14:textId="2B0DD5FD" w:rsidR="000E13E9" w:rsidRDefault="000E13E9" w:rsidP="000E13E9">
            <w:pPr>
              <w:rPr>
                <w:rFonts w:cstheme="minorHAnsi"/>
                <w:color w:val="0070C0"/>
              </w:rPr>
            </w:pPr>
            <w:r>
              <w:rPr>
                <w:rFonts w:cstheme="minorHAnsi"/>
                <w:color w:val="0070C0"/>
              </w:rPr>
              <w:t xml:space="preserve">You may need to demonstrate to the class how to upload the ‘Articles for Lesson 1 task 1’ document to an AI chatbot. </w:t>
            </w:r>
            <w:proofErr w:type="gramStart"/>
            <w:r>
              <w:rPr>
                <w:rFonts w:cstheme="minorHAnsi"/>
                <w:color w:val="0070C0"/>
              </w:rPr>
              <w:t>Alternatively</w:t>
            </w:r>
            <w:proofErr w:type="gramEnd"/>
            <w:r>
              <w:rPr>
                <w:rFonts w:cstheme="minorHAnsi"/>
                <w:color w:val="0070C0"/>
              </w:rPr>
              <w:t xml:space="preserve"> you could prepare this before the lesson by starting a conversation with a chatbot, uploading the document and then sharing that conversation via a share link with the class. They would be able to interact with this chatbot with the document already uploaded.</w:t>
            </w:r>
          </w:p>
        </w:tc>
        <w:tc>
          <w:tcPr>
            <w:tcW w:w="4778" w:type="dxa"/>
          </w:tcPr>
          <w:p w14:paraId="674706C9" w14:textId="7A5A4CA7" w:rsidR="000E13E9" w:rsidRDefault="000E13E9" w:rsidP="000E13E9">
            <w:pPr>
              <w:rPr>
                <w:rFonts w:cstheme="minorHAnsi"/>
                <w:color w:val="0070C0"/>
              </w:rPr>
            </w:pPr>
            <w:r>
              <w:rPr>
                <w:rFonts w:cstheme="minorHAnsi"/>
                <w:color w:val="0070C0"/>
              </w:rPr>
              <w:t>Slide 14 and 15. ‘Articles for Lesson 1 Task 1’ document. AI chatbot - ChatGPT, Notebook LM, Canva, CoPilot etc.</w:t>
            </w:r>
          </w:p>
        </w:tc>
      </w:tr>
      <w:tr w:rsidR="00F22CA8" w14:paraId="2E23D2E3" w14:textId="77777777" w:rsidTr="00DB1CDE">
        <w:tc>
          <w:tcPr>
            <w:tcW w:w="965" w:type="dxa"/>
          </w:tcPr>
          <w:p w14:paraId="4F697C9B" w14:textId="2CB6E36A" w:rsidR="00F22CA8" w:rsidRDefault="00F22CA8" w:rsidP="00F22CA8">
            <w:pPr>
              <w:rPr>
                <w:rFonts w:cstheme="minorHAnsi"/>
                <w:color w:val="0070C0"/>
              </w:rPr>
            </w:pPr>
            <w:r>
              <w:rPr>
                <w:rFonts w:cstheme="minorHAnsi"/>
                <w:color w:val="0070C0"/>
              </w:rPr>
              <w:t>12 mins</w:t>
            </w:r>
          </w:p>
        </w:tc>
        <w:tc>
          <w:tcPr>
            <w:tcW w:w="3755" w:type="dxa"/>
          </w:tcPr>
          <w:p w14:paraId="1CDE344E" w14:textId="5FEB0270" w:rsidR="00F22CA8" w:rsidRDefault="00F22CA8" w:rsidP="00F22CA8">
            <w:pPr>
              <w:rPr>
                <w:rFonts w:cstheme="minorHAnsi"/>
                <w:color w:val="0070C0"/>
              </w:rPr>
            </w:pPr>
            <w:r>
              <w:rPr>
                <w:rFonts w:cstheme="minorHAnsi"/>
                <w:color w:val="0070C0"/>
              </w:rPr>
              <w:t xml:space="preserve">AI and Religion. Video Interview with religious/ non-religious representatives. </w:t>
            </w:r>
            <w:r w:rsidRPr="006F1048">
              <w:rPr>
                <w:rFonts w:cstheme="minorHAnsi"/>
                <w:b/>
                <w:bCs/>
                <w:color w:val="0070C0"/>
              </w:rPr>
              <w:t>Could be offered as a homework task in order to save time during the lesson.</w:t>
            </w:r>
          </w:p>
        </w:tc>
        <w:tc>
          <w:tcPr>
            <w:tcW w:w="5890" w:type="dxa"/>
          </w:tcPr>
          <w:p w14:paraId="138960B1" w14:textId="201D781C" w:rsidR="00F22CA8" w:rsidRPr="00C46F84" w:rsidRDefault="00F22CA8" w:rsidP="00F22CA8">
            <w:pPr>
              <w:rPr>
                <w:color w:val="0070C0"/>
              </w:rPr>
            </w:pPr>
            <w:r w:rsidRPr="00C46F84">
              <w:rPr>
                <w:rFonts w:cstheme="minorHAnsi"/>
                <w:color w:val="0070C0"/>
              </w:rPr>
              <w:t xml:space="preserve">In this video representatives of different religious and </w:t>
            </w:r>
            <w:proofErr w:type="spellStart"/>
            <w:r w:rsidRPr="00C46F84">
              <w:rPr>
                <w:rFonts w:cstheme="minorHAnsi"/>
                <w:color w:val="0070C0"/>
              </w:rPr>
              <w:t>non religious</w:t>
            </w:r>
            <w:proofErr w:type="spellEnd"/>
            <w:r w:rsidRPr="00C46F84">
              <w:rPr>
                <w:rFonts w:cstheme="minorHAnsi"/>
                <w:color w:val="0070C0"/>
              </w:rPr>
              <w:t xml:space="preserve"> groups discuss the </w:t>
            </w:r>
            <w:r w:rsidR="007925FD" w:rsidRPr="00C46F84">
              <w:rPr>
                <w:rFonts w:cstheme="minorHAnsi"/>
                <w:color w:val="0070C0"/>
              </w:rPr>
              <w:t>significance of AI for religious belief and practice. Questions include</w:t>
            </w:r>
            <w:r w:rsidR="00991E1C" w:rsidRPr="00C46F84">
              <w:rPr>
                <w:rFonts w:cstheme="minorHAnsi"/>
                <w:color w:val="0070C0"/>
              </w:rPr>
              <w:t xml:space="preserve">; </w:t>
            </w:r>
            <w:r w:rsidR="00991E1C" w:rsidRPr="00C46F84">
              <w:rPr>
                <w:color w:val="0070C0"/>
              </w:rPr>
              <w:t>Do you think this AI revolution will extend to religious belief and practice? Are you aware of any developments using AI in the field of religion?</w:t>
            </w:r>
            <w:r w:rsidR="00C46F84" w:rsidRPr="00C46F84">
              <w:rPr>
                <w:color w:val="0070C0"/>
              </w:rPr>
              <w:t xml:space="preserve"> There have been some social experiments conducted where AI has been used to imitate Jesus or God offering worshippers the opportunity to interact with an imitation of divine intelligence. What would you say to someone who wanted to speak to an AI god?</w:t>
            </w:r>
          </w:p>
        </w:tc>
        <w:tc>
          <w:tcPr>
            <w:tcW w:w="4778" w:type="dxa"/>
          </w:tcPr>
          <w:p w14:paraId="184F1D4D" w14:textId="34079F89" w:rsidR="00F22CA8" w:rsidRDefault="004227B3" w:rsidP="00F22CA8">
            <w:pPr>
              <w:rPr>
                <w:rFonts w:cstheme="minorHAnsi"/>
                <w:color w:val="0070C0"/>
              </w:rPr>
            </w:pPr>
            <w:r>
              <w:rPr>
                <w:rFonts w:cstheme="minorHAnsi"/>
                <w:color w:val="0070C0"/>
              </w:rPr>
              <w:t xml:space="preserve">Slide 17. </w:t>
            </w:r>
            <w:r w:rsidR="00411DB3">
              <w:rPr>
                <w:rFonts w:cstheme="minorHAnsi"/>
                <w:color w:val="0070C0"/>
              </w:rPr>
              <w:t>Video MP4 file can be found in the Lesson 1 resources folder, titled</w:t>
            </w:r>
            <w:r w:rsidR="00D21FC1">
              <w:rPr>
                <w:rFonts w:cstheme="minorHAnsi"/>
                <w:color w:val="0070C0"/>
              </w:rPr>
              <w:t xml:space="preserve"> “Religious Questions”.</w:t>
            </w:r>
          </w:p>
        </w:tc>
      </w:tr>
      <w:tr w:rsidR="00F22CA8" w14:paraId="43732191" w14:textId="15ED5F9F" w:rsidTr="00DB1CDE">
        <w:tc>
          <w:tcPr>
            <w:tcW w:w="965" w:type="dxa"/>
          </w:tcPr>
          <w:p w14:paraId="098A16BC" w14:textId="6FB13A25" w:rsidR="00F22CA8" w:rsidRDefault="00F22CA8" w:rsidP="00F22CA8">
            <w:pPr>
              <w:rPr>
                <w:rFonts w:cstheme="minorHAnsi"/>
                <w:color w:val="0070C0"/>
              </w:rPr>
            </w:pPr>
            <w:r>
              <w:rPr>
                <w:rFonts w:cstheme="minorHAnsi"/>
                <w:color w:val="0070C0"/>
              </w:rPr>
              <w:t>15 mins</w:t>
            </w:r>
          </w:p>
        </w:tc>
        <w:tc>
          <w:tcPr>
            <w:tcW w:w="3755" w:type="dxa"/>
          </w:tcPr>
          <w:p w14:paraId="6439C16D" w14:textId="659D6076" w:rsidR="00F22CA8" w:rsidRDefault="00F22CA8" w:rsidP="00F22CA8">
            <w:pPr>
              <w:rPr>
                <w:rFonts w:cstheme="minorHAnsi"/>
                <w:color w:val="0070C0"/>
              </w:rPr>
            </w:pPr>
            <w:r>
              <w:rPr>
                <w:rFonts w:cstheme="minorHAnsi"/>
                <w:color w:val="0070C0"/>
              </w:rPr>
              <w:t>The Parable of the Good AI</w:t>
            </w:r>
          </w:p>
        </w:tc>
        <w:tc>
          <w:tcPr>
            <w:tcW w:w="5890" w:type="dxa"/>
          </w:tcPr>
          <w:p w14:paraId="16BE66F7" w14:textId="3A34395B" w:rsidR="00F22CA8" w:rsidRDefault="00F22CA8" w:rsidP="00F22CA8">
            <w:pPr>
              <w:rPr>
                <w:rFonts w:cstheme="minorHAnsi"/>
                <w:color w:val="0070C0"/>
              </w:rPr>
            </w:pPr>
            <w:r>
              <w:rPr>
                <w:rFonts w:cstheme="minorHAnsi"/>
                <w:color w:val="0070C0"/>
              </w:rPr>
              <w:t xml:space="preserve">Read the following story and use an image generator such as ChatGPT, Canva Magic Media or OpenArt.AI to create an image for each scene of this story. Here is an example using ChatGPT </w:t>
            </w:r>
            <w:hyperlink r:id="rId8" w:history="1">
              <w:r w:rsidRPr="00786C9E">
                <w:rPr>
                  <w:rStyle w:val="Hyperlink"/>
                  <w:rFonts w:cstheme="minorHAnsi"/>
                </w:rPr>
                <w:t>https://chatgpt.com/share/67d05842-62a0-800f-ad8f-355be319fe8d</w:t>
              </w:r>
            </w:hyperlink>
          </w:p>
        </w:tc>
        <w:tc>
          <w:tcPr>
            <w:tcW w:w="4778" w:type="dxa"/>
          </w:tcPr>
          <w:p w14:paraId="4E7A11CE" w14:textId="76C4C5F3" w:rsidR="00F22CA8" w:rsidRDefault="00F22CA8" w:rsidP="00F22CA8">
            <w:pPr>
              <w:rPr>
                <w:rFonts w:cstheme="minorHAnsi"/>
                <w:color w:val="0070C0"/>
              </w:rPr>
            </w:pPr>
            <w:r>
              <w:rPr>
                <w:rFonts w:cstheme="minorHAnsi"/>
                <w:color w:val="0070C0"/>
              </w:rPr>
              <w:t>Slides 17 and 18. Image generating AI such as Canva Magic, Openart.AI or ChatGPT (DALLE)</w:t>
            </w:r>
          </w:p>
        </w:tc>
      </w:tr>
      <w:tr w:rsidR="00F22CA8" w14:paraId="776EEE27" w14:textId="4FF1BB45" w:rsidTr="00DB1CDE">
        <w:tc>
          <w:tcPr>
            <w:tcW w:w="965" w:type="dxa"/>
          </w:tcPr>
          <w:p w14:paraId="676298EE" w14:textId="11596970" w:rsidR="00F22CA8" w:rsidRDefault="00DD4124" w:rsidP="00F22CA8">
            <w:pPr>
              <w:rPr>
                <w:rFonts w:cstheme="minorHAnsi"/>
                <w:color w:val="0070C0"/>
              </w:rPr>
            </w:pPr>
            <w:r>
              <w:rPr>
                <w:rFonts w:cstheme="minorHAnsi"/>
                <w:color w:val="0070C0"/>
              </w:rPr>
              <w:t>2</w:t>
            </w:r>
            <w:r w:rsidR="00F22CA8">
              <w:rPr>
                <w:rFonts w:cstheme="minorHAnsi"/>
                <w:color w:val="0070C0"/>
              </w:rPr>
              <w:t>mins</w:t>
            </w:r>
          </w:p>
        </w:tc>
        <w:tc>
          <w:tcPr>
            <w:tcW w:w="3755" w:type="dxa"/>
          </w:tcPr>
          <w:p w14:paraId="0F47B842" w14:textId="73ECDB13" w:rsidR="00F22CA8" w:rsidRDefault="00F22CA8" w:rsidP="00F22CA8">
            <w:pPr>
              <w:rPr>
                <w:rFonts w:cstheme="minorHAnsi"/>
                <w:color w:val="0070C0"/>
              </w:rPr>
            </w:pPr>
            <w:r>
              <w:rPr>
                <w:rFonts w:cstheme="minorHAnsi"/>
                <w:color w:val="0070C0"/>
              </w:rPr>
              <w:t>Plenary</w:t>
            </w:r>
            <w:r w:rsidR="00DD4124">
              <w:rPr>
                <w:rFonts w:cstheme="minorHAnsi"/>
                <w:color w:val="0070C0"/>
              </w:rPr>
              <w:t xml:space="preserve"> – One thing you have learned.</w:t>
            </w:r>
          </w:p>
        </w:tc>
        <w:tc>
          <w:tcPr>
            <w:tcW w:w="5890" w:type="dxa"/>
          </w:tcPr>
          <w:p w14:paraId="4D747752" w14:textId="253CE0BD" w:rsidR="00F22CA8" w:rsidRDefault="006C7F68" w:rsidP="00F22CA8">
            <w:pPr>
              <w:rPr>
                <w:rFonts w:cstheme="minorHAnsi"/>
                <w:color w:val="0070C0"/>
              </w:rPr>
            </w:pPr>
            <w:r>
              <w:rPr>
                <w:rFonts w:cstheme="minorHAnsi"/>
                <w:color w:val="0070C0"/>
              </w:rPr>
              <w:t xml:space="preserve">Pupils share one thing they have learned this lesson to </w:t>
            </w:r>
            <w:r w:rsidR="00C6561D">
              <w:rPr>
                <w:rFonts w:cstheme="minorHAnsi"/>
                <w:color w:val="0070C0"/>
              </w:rPr>
              <w:t xml:space="preserve">demonstrate they have achieved the success criteria. This could be done as an exit poll or think, pair, share </w:t>
            </w:r>
            <w:r w:rsidR="00DD4124">
              <w:rPr>
                <w:rFonts w:cstheme="minorHAnsi"/>
                <w:color w:val="0070C0"/>
              </w:rPr>
              <w:t>exercise.</w:t>
            </w:r>
          </w:p>
        </w:tc>
        <w:tc>
          <w:tcPr>
            <w:tcW w:w="4778" w:type="dxa"/>
          </w:tcPr>
          <w:p w14:paraId="07AA2DC5" w14:textId="5E09A340" w:rsidR="00F22CA8" w:rsidRDefault="00F22CA8" w:rsidP="00F22CA8">
            <w:pPr>
              <w:rPr>
                <w:rFonts w:cstheme="minorHAnsi"/>
                <w:color w:val="0070C0"/>
              </w:rPr>
            </w:pPr>
            <w:r>
              <w:rPr>
                <w:rFonts w:cstheme="minorHAnsi"/>
                <w:color w:val="0070C0"/>
              </w:rPr>
              <w:t xml:space="preserve">Slide </w:t>
            </w:r>
            <w:r w:rsidR="006C7F68">
              <w:rPr>
                <w:rFonts w:cstheme="minorHAnsi"/>
                <w:color w:val="0070C0"/>
              </w:rPr>
              <w:t>21</w:t>
            </w:r>
          </w:p>
        </w:tc>
      </w:tr>
    </w:tbl>
    <w:p w14:paraId="795EC084" w14:textId="076886DC" w:rsidR="00620547" w:rsidRDefault="00620547" w:rsidP="00620547">
      <w:pPr>
        <w:pStyle w:val="NoSpacing"/>
      </w:pPr>
    </w:p>
    <w:tbl>
      <w:tblPr>
        <w:tblStyle w:val="TableGrid"/>
        <w:tblW w:w="0" w:type="auto"/>
        <w:tblLook w:val="04A0" w:firstRow="1" w:lastRow="0" w:firstColumn="1" w:lastColumn="0" w:noHBand="0" w:noVBand="1"/>
      </w:tblPr>
      <w:tblGrid>
        <w:gridCol w:w="15388"/>
      </w:tblGrid>
      <w:tr w:rsidR="00620547" w14:paraId="317C4334" w14:textId="77777777" w:rsidTr="00620547">
        <w:tc>
          <w:tcPr>
            <w:tcW w:w="15388" w:type="dxa"/>
            <w:shd w:val="clear" w:color="auto" w:fill="FF66FF"/>
          </w:tcPr>
          <w:p w14:paraId="1F1987D2" w14:textId="31E1DA50" w:rsidR="00620547" w:rsidRPr="00620547" w:rsidRDefault="00620547" w:rsidP="00620547">
            <w:pPr>
              <w:pStyle w:val="NoSpacing"/>
              <w:rPr>
                <w:b/>
              </w:rPr>
            </w:pPr>
            <w:r w:rsidRPr="00620547">
              <w:rPr>
                <w:b/>
              </w:rPr>
              <w:t xml:space="preserve">NEXT STEPS </w:t>
            </w:r>
            <w:r w:rsidRPr="00620547">
              <w:rPr>
                <w:b/>
                <w:i/>
              </w:rPr>
              <w:t>(</w:t>
            </w:r>
            <w:proofErr w:type="spellStart"/>
            <w:r w:rsidRPr="00620547">
              <w:rPr>
                <w:b/>
                <w:i/>
              </w:rPr>
              <w:t>eg</w:t>
            </w:r>
            <w:proofErr w:type="spellEnd"/>
            <w:r w:rsidRPr="00620547">
              <w:rPr>
                <w:b/>
                <w:i/>
              </w:rPr>
              <w:t xml:space="preserve"> homework, follow-up, future lessons)</w:t>
            </w:r>
          </w:p>
        </w:tc>
      </w:tr>
      <w:tr w:rsidR="00620547" w14:paraId="16AEEA9E" w14:textId="77777777" w:rsidTr="00620547">
        <w:tc>
          <w:tcPr>
            <w:tcW w:w="15388" w:type="dxa"/>
          </w:tcPr>
          <w:p w14:paraId="072AF969" w14:textId="579F5386" w:rsidR="00620547" w:rsidRPr="00620547" w:rsidRDefault="00060831" w:rsidP="00620547">
            <w:pPr>
              <w:pStyle w:val="NoSpacing"/>
              <w:rPr>
                <w:color w:val="0070C0"/>
              </w:rPr>
            </w:pPr>
            <w:r>
              <w:rPr>
                <w:color w:val="0070C0"/>
              </w:rPr>
              <w:t xml:space="preserve">Interview videos could be offered as a homework task. </w:t>
            </w:r>
            <w:r w:rsidR="003C17B4">
              <w:rPr>
                <w:color w:val="0070C0"/>
              </w:rPr>
              <w:t>Parable of the Good AI could be completed as a homework task.</w:t>
            </w:r>
          </w:p>
        </w:tc>
      </w:tr>
    </w:tbl>
    <w:p w14:paraId="7677D6D1" w14:textId="62D67C86" w:rsidR="009D0762" w:rsidRPr="009D0762" w:rsidRDefault="009D0762" w:rsidP="00620547">
      <w:pPr>
        <w:pStyle w:val="NoSpacing"/>
      </w:pPr>
    </w:p>
    <w:sectPr w:rsidR="009D0762" w:rsidRPr="009D0762" w:rsidSect="00C92CE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C87"/>
    <w:multiLevelType w:val="hybridMultilevel"/>
    <w:tmpl w:val="8558F3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23A0"/>
    <w:multiLevelType w:val="hybridMultilevel"/>
    <w:tmpl w:val="D0E0D392"/>
    <w:lvl w:ilvl="0" w:tplc="00E6B946">
      <w:start w:val="1"/>
      <w:numFmt w:val="bullet"/>
      <w:lvlText w:val="•"/>
      <w:lvlJc w:val="left"/>
      <w:pPr>
        <w:tabs>
          <w:tab w:val="num" w:pos="720"/>
        </w:tabs>
        <w:ind w:left="720" w:hanging="360"/>
      </w:pPr>
      <w:rPr>
        <w:rFonts w:ascii="Arial" w:hAnsi="Arial" w:hint="default"/>
      </w:rPr>
    </w:lvl>
    <w:lvl w:ilvl="1" w:tplc="3CA61576" w:tentative="1">
      <w:start w:val="1"/>
      <w:numFmt w:val="bullet"/>
      <w:lvlText w:val="•"/>
      <w:lvlJc w:val="left"/>
      <w:pPr>
        <w:tabs>
          <w:tab w:val="num" w:pos="1440"/>
        </w:tabs>
        <w:ind w:left="1440" w:hanging="360"/>
      </w:pPr>
      <w:rPr>
        <w:rFonts w:ascii="Arial" w:hAnsi="Arial" w:hint="default"/>
      </w:rPr>
    </w:lvl>
    <w:lvl w:ilvl="2" w:tplc="C69A7D6E" w:tentative="1">
      <w:start w:val="1"/>
      <w:numFmt w:val="bullet"/>
      <w:lvlText w:val="•"/>
      <w:lvlJc w:val="left"/>
      <w:pPr>
        <w:tabs>
          <w:tab w:val="num" w:pos="2160"/>
        </w:tabs>
        <w:ind w:left="2160" w:hanging="360"/>
      </w:pPr>
      <w:rPr>
        <w:rFonts w:ascii="Arial" w:hAnsi="Arial" w:hint="default"/>
      </w:rPr>
    </w:lvl>
    <w:lvl w:ilvl="3" w:tplc="72BAC8A6" w:tentative="1">
      <w:start w:val="1"/>
      <w:numFmt w:val="bullet"/>
      <w:lvlText w:val="•"/>
      <w:lvlJc w:val="left"/>
      <w:pPr>
        <w:tabs>
          <w:tab w:val="num" w:pos="2880"/>
        </w:tabs>
        <w:ind w:left="2880" w:hanging="360"/>
      </w:pPr>
      <w:rPr>
        <w:rFonts w:ascii="Arial" w:hAnsi="Arial" w:hint="default"/>
      </w:rPr>
    </w:lvl>
    <w:lvl w:ilvl="4" w:tplc="377045F6" w:tentative="1">
      <w:start w:val="1"/>
      <w:numFmt w:val="bullet"/>
      <w:lvlText w:val="•"/>
      <w:lvlJc w:val="left"/>
      <w:pPr>
        <w:tabs>
          <w:tab w:val="num" w:pos="3600"/>
        </w:tabs>
        <w:ind w:left="3600" w:hanging="360"/>
      </w:pPr>
      <w:rPr>
        <w:rFonts w:ascii="Arial" w:hAnsi="Arial" w:hint="default"/>
      </w:rPr>
    </w:lvl>
    <w:lvl w:ilvl="5" w:tplc="4D1EDD7C" w:tentative="1">
      <w:start w:val="1"/>
      <w:numFmt w:val="bullet"/>
      <w:lvlText w:val="•"/>
      <w:lvlJc w:val="left"/>
      <w:pPr>
        <w:tabs>
          <w:tab w:val="num" w:pos="4320"/>
        </w:tabs>
        <w:ind w:left="4320" w:hanging="360"/>
      </w:pPr>
      <w:rPr>
        <w:rFonts w:ascii="Arial" w:hAnsi="Arial" w:hint="default"/>
      </w:rPr>
    </w:lvl>
    <w:lvl w:ilvl="6" w:tplc="95DEF95A" w:tentative="1">
      <w:start w:val="1"/>
      <w:numFmt w:val="bullet"/>
      <w:lvlText w:val="•"/>
      <w:lvlJc w:val="left"/>
      <w:pPr>
        <w:tabs>
          <w:tab w:val="num" w:pos="5040"/>
        </w:tabs>
        <w:ind w:left="5040" w:hanging="360"/>
      </w:pPr>
      <w:rPr>
        <w:rFonts w:ascii="Arial" w:hAnsi="Arial" w:hint="default"/>
      </w:rPr>
    </w:lvl>
    <w:lvl w:ilvl="7" w:tplc="8DEC1314" w:tentative="1">
      <w:start w:val="1"/>
      <w:numFmt w:val="bullet"/>
      <w:lvlText w:val="•"/>
      <w:lvlJc w:val="left"/>
      <w:pPr>
        <w:tabs>
          <w:tab w:val="num" w:pos="5760"/>
        </w:tabs>
        <w:ind w:left="5760" w:hanging="360"/>
      </w:pPr>
      <w:rPr>
        <w:rFonts w:ascii="Arial" w:hAnsi="Arial" w:hint="default"/>
      </w:rPr>
    </w:lvl>
    <w:lvl w:ilvl="8" w:tplc="2B7A38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733EF"/>
    <w:multiLevelType w:val="hybridMultilevel"/>
    <w:tmpl w:val="41665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27FD6"/>
    <w:multiLevelType w:val="hybridMultilevel"/>
    <w:tmpl w:val="ECF8772A"/>
    <w:lvl w:ilvl="0" w:tplc="1910DA34">
      <w:start w:val="1"/>
      <w:numFmt w:val="bullet"/>
      <w:lvlText w:val="•"/>
      <w:lvlJc w:val="left"/>
      <w:pPr>
        <w:tabs>
          <w:tab w:val="num" w:pos="720"/>
        </w:tabs>
        <w:ind w:left="720" w:hanging="360"/>
      </w:pPr>
      <w:rPr>
        <w:rFonts w:ascii="Arial" w:hAnsi="Arial" w:hint="default"/>
      </w:rPr>
    </w:lvl>
    <w:lvl w:ilvl="1" w:tplc="81840806" w:tentative="1">
      <w:start w:val="1"/>
      <w:numFmt w:val="bullet"/>
      <w:lvlText w:val="•"/>
      <w:lvlJc w:val="left"/>
      <w:pPr>
        <w:tabs>
          <w:tab w:val="num" w:pos="1440"/>
        </w:tabs>
        <w:ind w:left="1440" w:hanging="360"/>
      </w:pPr>
      <w:rPr>
        <w:rFonts w:ascii="Arial" w:hAnsi="Arial" w:hint="default"/>
      </w:rPr>
    </w:lvl>
    <w:lvl w:ilvl="2" w:tplc="20DE38BA" w:tentative="1">
      <w:start w:val="1"/>
      <w:numFmt w:val="bullet"/>
      <w:lvlText w:val="•"/>
      <w:lvlJc w:val="left"/>
      <w:pPr>
        <w:tabs>
          <w:tab w:val="num" w:pos="2160"/>
        </w:tabs>
        <w:ind w:left="2160" w:hanging="360"/>
      </w:pPr>
      <w:rPr>
        <w:rFonts w:ascii="Arial" w:hAnsi="Arial" w:hint="default"/>
      </w:rPr>
    </w:lvl>
    <w:lvl w:ilvl="3" w:tplc="8C180D5A" w:tentative="1">
      <w:start w:val="1"/>
      <w:numFmt w:val="bullet"/>
      <w:lvlText w:val="•"/>
      <w:lvlJc w:val="left"/>
      <w:pPr>
        <w:tabs>
          <w:tab w:val="num" w:pos="2880"/>
        </w:tabs>
        <w:ind w:left="2880" w:hanging="360"/>
      </w:pPr>
      <w:rPr>
        <w:rFonts w:ascii="Arial" w:hAnsi="Arial" w:hint="default"/>
      </w:rPr>
    </w:lvl>
    <w:lvl w:ilvl="4" w:tplc="B82AC424" w:tentative="1">
      <w:start w:val="1"/>
      <w:numFmt w:val="bullet"/>
      <w:lvlText w:val="•"/>
      <w:lvlJc w:val="left"/>
      <w:pPr>
        <w:tabs>
          <w:tab w:val="num" w:pos="3600"/>
        </w:tabs>
        <w:ind w:left="3600" w:hanging="360"/>
      </w:pPr>
      <w:rPr>
        <w:rFonts w:ascii="Arial" w:hAnsi="Arial" w:hint="default"/>
      </w:rPr>
    </w:lvl>
    <w:lvl w:ilvl="5" w:tplc="1A7A17EE" w:tentative="1">
      <w:start w:val="1"/>
      <w:numFmt w:val="bullet"/>
      <w:lvlText w:val="•"/>
      <w:lvlJc w:val="left"/>
      <w:pPr>
        <w:tabs>
          <w:tab w:val="num" w:pos="4320"/>
        </w:tabs>
        <w:ind w:left="4320" w:hanging="360"/>
      </w:pPr>
      <w:rPr>
        <w:rFonts w:ascii="Arial" w:hAnsi="Arial" w:hint="default"/>
      </w:rPr>
    </w:lvl>
    <w:lvl w:ilvl="6" w:tplc="71BCD20A" w:tentative="1">
      <w:start w:val="1"/>
      <w:numFmt w:val="bullet"/>
      <w:lvlText w:val="•"/>
      <w:lvlJc w:val="left"/>
      <w:pPr>
        <w:tabs>
          <w:tab w:val="num" w:pos="5040"/>
        </w:tabs>
        <w:ind w:left="5040" w:hanging="360"/>
      </w:pPr>
      <w:rPr>
        <w:rFonts w:ascii="Arial" w:hAnsi="Arial" w:hint="default"/>
      </w:rPr>
    </w:lvl>
    <w:lvl w:ilvl="7" w:tplc="5D1ED204" w:tentative="1">
      <w:start w:val="1"/>
      <w:numFmt w:val="bullet"/>
      <w:lvlText w:val="•"/>
      <w:lvlJc w:val="left"/>
      <w:pPr>
        <w:tabs>
          <w:tab w:val="num" w:pos="5760"/>
        </w:tabs>
        <w:ind w:left="5760" w:hanging="360"/>
      </w:pPr>
      <w:rPr>
        <w:rFonts w:ascii="Arial" w:hAnsi="Arial" w:hint="default"/>
      </w:rPr>
    </w:lvl>
    <w:lvl w:ilvl="8" w:tplc="8E9A49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675937"/>
    <w:multiLevelType w:val="hybridMultilevel"/>
    <w:tmpl w:val="CC7E9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F7588"/>
    <w:multiLevelType w:val="hybridMultilevel"/>
    <w:tmpl w:val="4AA4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71B6D"/>
    <w:multiLevelType w:val="hybridMultilevel"/>
    <w:tmpl w:val="9B80F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7135B"/>
    <w:multiLevelType w:val="hybridMultilevel"/>
    <w:tmpl w:val="A19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EA"/>
    <w:rsid w:val="00011F2A"/>
    <w:rsid w:val="00022DF4"/>
    <w:rsid w:val="00025AAE"/>
    <w:rsid w:val="00030FDB"/>
    <w:rsid w:val="00050F6A"/>
    <w:rsid w:val="000562FF"/>
    <w:rsid w:val="00057684"/>
    <w:rsid w:val="000576A0"/>
    <w:rsid w:val="00060831"/>
    <w:rsid w:val="00067926"/>
    <w:rsid w:val="000854E4"/>
    <w:rsid w:val="000977E1"/>
    <w:rsid w:val="000B251B"/>
    <w:rsid w:val="000D6CA8"/>
    <w:rsid w:val="000E13E9"/>
    <w:rsid w:val="00105185"/>
    <w:rsid w:val="00117852"/>
    <w:rsid w:val="00126DD9"/>
    <w:rsid w:val="0015686F"/>
    <w:rsid w:val="00162B9F"/>
    <w:rsid w:val="00170380"/>
    <w:rsid w:val="001740F8"/>
    <w:rsid w:val="001801A3"/>
    <w:rsid w:val="00190F73"/>
    <w:rsid w:val="00191DF2"/>
    <w:rsid w:val="00192FA6"/>
    <w:rsid w:val="001C1D12"/>
    <w:rsid w:val="001D2C67"/>
    <w:rsid w:val="00215063"/>
    <w:rsid w:val="00225E01"/>
    <w:rsid w:val="00232F27"/>
    <w:rsid w:val="00234F70"/>
    <w:rsid w:val="002B42BC"/>
    <w:rsid w:val="002C5811"/>
    <w:rsid w:val="002D1A1D"/>
    <w:rsid w:val="00324873"/>
    <w:rsid w:val="003611D9"/>
    <w:rsid w:val="00362C81"/>
    <w:rsid w:val="003960D2"/>
    <w:rsid w:val="003A648C"/>
    <w:rsid w:val="003B6090"/>
    <w:rsid w:val="003B7F41"/>
    <w:rsid w:val="003C17B4"/>
    <w:rsid w:val="003C4127"/>
    <w:rsid w:val="003D3B9F"/>
    <w:rsid w:val="003F7022"/>
    <w:rsid w:val="00401C15"/>
    <w:rsid w:val="00411DB3"/>
    <w:rsid w:val="004140CE"/>
    <w:rsid w:val="004227B3"/>
    <w:rsid w:val="00446F9B"/>
    <w:rsid w:val="0045226B"/>
    <w:rsid w:val="00460928"/>
    <w:rsid w:val="004621F0"/>
    <w:rsid w:val="0046355F"/>
    <w:rsid w:val="00466211"/>
    <w:rsid w:val="00473E3B"/>
    <w:rsid w:val="0048037E"/>
    <w:rsid w:val="00481125"/>
    <w:rsid w:val="00493172"/>
    <w:rsid w:val="004A49CB"/>
    <w:rsid w:val="004B1264"/>
    <w:rsid w:val="004C253E"/>
    <w:rsid w:val="004C5348"/>
    <w:rsid w:val="00500175"/>
    <w:rsid w:val="005A00EC"/>
    <w:rsid w:val="005A6CF9"/>
    <w:rsid w:val="005B3048"/>
    <w:rsid w:val="005F1342"/>
    <w:rsid w:val="005F57BE"/>
    <w:rsid w:val="00607408"/>
    <w:rsid w:val="00620547"/>
    <w:rsid w:val="00662B3A"/>
    <w:rsid w:val="00664633"/>
    <w:rsid w:val="006B0086"/>
    <w:rsid w:val="006B2EA0"/>
    <w:rsid w:val="006C7F68"/>
    <w:rsid w:val="006F1048"/>
    <w:rsid w:val="00706734"/>
    <w:rsid w:val="00722A83"/>
    <w:rsid w:val="007267E7"/>
    <w:rsid w:val="007329A2"/>
    <w:rsid w:val="00776066"/>
    <w:rsid w:val="00786C9E"/>
    <w:rsid w:val="00790A5E"/>
    <w:rsid w:val="007925FD"/>
    <w:rsid w:val="007A5A7D"/>
    <w:rsid w:val="007C0016"/>
    <w:rsid w:val="007D656E"/>
    <w:rsid w:val="007E0553"/>
    <w:rsid w:val="007E6464"/>
    <w:rsid w:val="0081178A"/>
    <w:rsid w:val="00833DD4"/>
    <w:rsid w:val="00837D0F"/>
    <w:rsid w:val="008811E0"/>
    <w:rsid w:val="00886312"/>
    <w:rsid w:val="00891D7C"/>
    <w:rsid w:val="008B1554"/>
    <w:rsid w:val="008B3239"/>
    <w:rsid w:val="008C30E1"/>
    <w:rsid w:val="008D0301"/>
    <w:rsid w:val="008D115F"/>
    <w:rsid w:val="008E1391"/>
    <w:rsid w:val="00930559"/>
    <w:rsid w:val="00942B2F"/>
    <w:rsid w:val="00946AC5"/>
    <w:rsid w:val="00962332"/>
    <w:rsid w:val="00991E1C"/>
    <w:rsid w:val="009C3708"/>
    <w:rsid w:val="009D056B"/>
    <w:rsid w:val="009D0762"/>
    <w:rsid w:val="009F2637"/>
    <w:rsid w:val="00A161B4"/>
    <w:rsid w:val="00A23EFC"/>
    <w:rsid w:val="00A466A8"/>
    <w:rsid w:val="00A91A5F"/>
    <w:rsid w:val="00AB1B02"/>
    <w:rsid w:val="00AB6E0F"/>
    <w:rsid w:val="00AC288A"/>
    <w:rsid w:val="00AE7EA4"/>
    <w:rsid w:val="00B26D28"/>
    <w:rsid w:val="00B337DD"/>
    <w:rsid w:val="00B81282"/>
    <w:rsid w:val="00B86B41"/>
    <w:rsid w:val="00BA1428"/>
    <w:rsid w:val="00BA59FA"/>
    <w:rsid w:val="00BB15A2"/>
    <w:rsid w:val="00BB16C2"/>
    <w:rsid w:val="00BB1FF9"/>
    <w:rsid w:val="00BB7C00"/>
    <w:rsid w:val="00BE3756"/>
    <w:rsid w:val="00BE44E5"/>
    <w:rsid w:val="00C23343"/>
    <w:rsid w:val="00C2585A"/>
    <w:rsid w:val="00C2595C"/>
    <w:rsid w:val="00C42129"/>
    <w:rsid w:val="00C46F84"/>
    <w:rsid w:val="00C47358"/>
    <w:rsid w:val="00C55E80"/>
    <w:rsid w:val="00C6561D"/>
    <w:rsid w:val="00C92CEA"/>
    <w:rsid w:val="00CE5F82"/>
    <w:rsid w:val="00D068B6"/>
    <w:rsid w:val="00D10294"/>
    <w:rsid w:val="00D21FC1"/>
    <w:rsid w:val="00D55497"/>
    <w:rsid w:val="00D70FD3"/>
    <w:rsid w:val="00D81363"/>
    <w:rsid w:val="00D829E3"/>
    <w:rsid w:val="00D859E0"/>
    <w:rsid w:val="00D96E90"/>
    <w:rsid w:val="00DB1CDE"/>
    <w:rsid w:val="00DC510E"/>
    <w:rsid w:val="00DD363A"/>
    <w:rsid w:val="00DD4124"/>
    <w:rsid w:val="00DD5F1A"/>
    <w:rsid w:val="00DE2D17"/>
    <w:rsid w:val="00DE3E7F"/>
    <w:rsid w:val="00E67C65"/>
    <w:rsid w:val="00E70399"/>
    <w:rsid w:val="00E72A2F"/>
    <w:rsid w:val="00E82B2B"/>
    <w:rsid w:val="00EB6C16"/>
    <w:rsid w:val="00EF0FF6"/>
    <w:rsid w:val="00EF2E60"/>
    <w:rsid w:val="00EF4062"/>
    <w:rsid w:val="00EF59AB"/>
    <w:rsid w:val="00F158C5"/>
    <w:rsid w:val="00F22CA8"/>
    <w:rsid w:val="00F33488"/>
    <w:rsid w:val="00F7139E"/>
    <w:rsid w:val="00F91BE6"/>
    <w:rsid w:val="00F94872"/>
    <w:rsid w:val="00FA7AF7"/>
    <w:rsid w:val="00FC6773"/>
    <w:rsid w:val="00FE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25E3"/>
  <w15:docId w15:val="{11E946FB-2E44-49DB-9977-C2BFE548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EA"/>
    <w:rPr>
      <w:rFonts w:ascii="Tahoma" w:hAnsi="Tahoma" w:cs="Tahoma"/>
      <w:sz w:val="16"/>
      <w:szCs w:val="16"/>
    </w:rPr>
  </w:style>
  <w:style w:type="table" w:styleId="TableGrid">
    <w:name w:val="Table Grid"/>
    <w:basedOn w:val="TableNormal"/>
    <w:uiPriority w:val="59"/>
    <w:rsid w:val="00C9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B2F"/>
    <w:pPr>
      <w:ind w:left="720"/>
      <w:contextualSpacing/>
    </w:pPr>
  </w:style>
  <w:style w:type="paragraph" w:styleId="NoSpacing">
    <w:name w:val="No Spacing"/>
    <w:uiPriority w:val="1"/>
    <w:qFormat/>
    <w:rsid w:val="009D0762"/>
    <w:pPr>
      <w:spacing w:after="0" w:line="240" w:lineRule="auto"/>
    </w:pPr>
  </w:style>
  <w:style w:type="paragraph" w:styleId="NormalWeb">
    <w:name w:val="Normal (Web)"/>
    <w:basedOn w:val="Normal"/>
    <w:uiPriority w:val="99"/>
    <w:semiHidden/>
    <w:unhideWhenUsed/>
    <w:rsid w:val="00786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86C9E"/>
    <w:rPr>
      <w:color w:val="0000FF" w:themeColor="hyperlink"/>
      <w:u w:val="single"/>
    </w:rPr>
  </w:style>
  <w:style w:type="character" w:styleId="UnresolvedMention">
    <w:name w:val="Unresolved Mention"/>
    <w:basedOn w:val="DefaultParagraphFont"/>
    <w:uiPriority w:val="99"/>
    <w:semiHidden/>
    <w:unhideWhenUsed/>
    <w:rsid w:val="00786C9E"/>
    <w:rPr>
      <w:color w:val="605E5C"/>
      <w:shd w:val="clear" w:color="auto" w:fill="E1DFDD"/>
    </w:rPr>
  </w:style>
  <w:style w:type="table" w:styleId="PlainTable1">
    <w:name w:val="Plain Table 1"/>
    <w:basedOn w:val="TableNormal"/>
    <w:uiPriority w:val="41"/>
    <w:rsid w:val="008811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162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4735">
      <w:bodyDiv w:val="1"/>
      <w:marLeft w:val="0"/>
      <w:marRight w:val="0"/>
      <w:marTop w:val="0"/>
      <w:marBottom w:val="0"/>
      <w:divBdr>
        <w:top w:val="none" w:sz="0" w:space="0" w:color="auto"/>
        <w:left w:val="none" w:sz="0" w:space="0" w:color="auto"/>
        <w:bottom w:val="none" w:sz="0" w:space="0" w:color="auto"/>
        <w:right w:val="none" w:sz="0" w:space="0" w:color="auto"/>
      </w:divBdr>
    </w:div>
    <w:div w:id="358121029">
      <w:bodyDiv w:val="1"/>
      <w:marLeft w:val="0"/>
      <w:marRight w:val="0"/>
      <w:marTop w:val="0"/>
      <w:marBottom w:val="0"/>
      <w:divBdr>
        <w:top w:val="none" w:sz="0" w:space="0" w:color="auto"/>
        <w:left w:val="none" w:sz="0" w:space="0" w:color="auto"/>
        <w:bottom w:val="none" w:sz="0" w:space="0" w:color="auto"/>
        <w:right w:val="none" w:sz="0" w:space="0" w:color="auto"/>
      </w:divBdr>
    </w:div>
    <w:div w:id="508566792">
      <w:bodyDiv w:val="1"/>
      <w:marLeft w:val="0"/>
      <w:marRight w:val="0"/>
      <w:marTop w:val="0"/>
      <w:marBottom w:val="0"/>
      <w:divBdr>
        <w:top w:val="none" w:sz="0" w:space="0" w:color="auto"/>
        <w:left w:val="none" w:sz="0" w:space="0" w:color="auto"/>
        <w:bottom w:val="none" w:sz="0" w:space="0" w:color="auto"/>
        <w:right w:val="none" w:sz="0" w:space="0" w:color="auto"/>
      </w:divBdr>
    </w:div>
    <w:div w:id="578174666">
      <w:bodyDiv w:val="1"/>
      <w:marLeft w:val="0"/>
      <w:marRight w:val="0"/>
      <w:marTop w:val="0"/>
      <w:marBottom w:val="0"/>
      <w:divBdr>
        <w:top w:val="none" w:sz="0" w:space="0" w:color="auto"/>
        <w:left w:val="none" w:sz="0" w:space="0" w:color="auto"/>
        <w:bottom w:val="none" w:sz="0" w:space="0" w:color="auto"/>
        <w:right w:val="none" w:sz="0" w:space="0" w:color="auto"/>
      </w:divBdr>
    </w:div>
    <w:div w:id="615064034">
      <w:bodyDiv w:val="1"/>
      <w:marLeft w:val="0"/>
      <w:marRight w:val="0"/>
      <w:marTop w:val="0"/>
      <w:marBottom w:val="0"/>
      <w:divBdr>
        <w:top w:val="none" w:sz="0" w:space="0" w:color="auto"/>
        <w:left w:val="none" w:sz="0" w:space="0" w:color="auto"/>
        <w:bottom w:val="none" w:sz="0" w:space="0" w:color="auto"/>
        <w:right w:val="none" w:sz="0" w:space="0" w:color="auto"/>
      </w:divBdr>
    </w:div>
    <w:div w:id="616723081">
      <w:bodyDiv w:val="1"/>
      <w:marLeft w:val="0"/>
      <w:marRight w:val="0"/>
      <w:marTop w:val="0"/>
      <w:marBottom w:val="0"/>
      <w:divBdr>
        <w:top w:val="none" w:sz="0" w:space="0" w:color="auto"/>
        <w:left w:val="none" w:sz="0" w:space="0" w:color="auto"/>
        <w:bottom w:val="none" w:sz="0" w:space="0" w:color="auto"/>
        <w:right w:val="none" w:sz="0" w:space="0" w:color="auto"/>
      </w:divBdr>
    </w:div>
    <w:div w:id="649290642">
      <w:bodyDiv w:val="1"/>
      <w:marLeft w:val="0"/>
      <w:marRight w:val="0"/>
      <w:marTop w:val="0"/>
      <w:marBottom w:val="0"/>
      <w:divBdr>
        <w:top w:val="none" w:sz="0" w:space="0" w:color="auto"/>
        <w:left w:val="none" w:sz="0" w:space="0" w:color="auto"/>
        <w:bottom w:val="none" w:sz="0" w:space="0" w:color="auto"/>
        <w:right w:val="none" w:sz="0" w:space="0" w:color="auto"/>
      </w:divBdr>
    </w:div>
    <w:div w:id="657535574">
      <w:bodyDiv w:val="1"/>
      <w:marLeft w:val="0"/>
      <w:marRight w:val="0"/>
      <w:marTop w:val="0"/>
      <w:marBottom w:val="0"/>
      <w:divBdr>
        <w:top w:val="none" w:sz="0" w:space="0" w:color="auto"/>
        <w:left w:val="none" w:sz="0" w:space="0" w:color="auto"/>
        <w:bottom w:val="none" w:sz="0" w:space="0" w:color="auto"/>
        <w:right w:val="none" w:sz="0" w:space="0" w:color="auto"/>
      </w:divBdr>
      <w:divsChild>
        <w:div w:id="275455471">
          <w:marLeft w:val="360"/>
          <w:marRight w:val="0"/>
          <w:marTop w:val="200"/>
          <w:marBottom w:val="0"/>
          <w:divBdr>
            <w:top w:val="none" w:sz="0" w:space="0" w:color="auto"/>
            <w:left w:val="none" w:sz="0" w:space="0" w:color="auto"/>
            <w:bottom w:val="none" w:sz="0" w:space="0" w:color="auto"/>
            <w:right w:val="none" w:sz="0" w:space="0" w:color="auto"/>
          </w:divBdr>
        </w:div>
        <w:div w:id="1509250629">
          <w:marLeft w:val="360"/>
          <w:marRight w:val="0"/>
          <w:marTop w:val="200"/>
          <w:marBottom w:val="0"/>
          <w:divBdr>
            <w:top w:val="none" w:sz="0" w:space="0" w:color="auto"/>
            <w:left w:val="none" w:sz="0" w:space="0" w:color="auto"/>
            <w:bottom w:val="none" w:sz="0" w:space="0" w:color="auto"/>
            <w:right w:val="none" w:sz="0" w:space="0" w:color="auto"/>
          </w:divBdr>
        </w:div>
        <w:div w:id="2098094103">
          <w:marLeft w:val="360"/>
          <w:marRight w:val="0"/>
          <w:marTop w:val="200"/>
          <w:marBottom w:val="0"/>
          <w:divBdr>
            <w:top w:val="none" w:sz="0" w:space="0" w:color="auto"/>
            <w:left w:val="none" w:sz="0" w:space="0" w:color="auto"/>
            <w:bottom w:val="none" w:sz="0" w:space="0" w:color="auto"/>
            <w:right w:val="none" w:sz="0" w:space="0" w:color="auto"/>
          </w:divBdr>
        </w:div>
      </w:divsChild>
    </w:div>
    <w:div w:id="870000654">
      <w:bodyDiv w:val="1"/>
      <w:marLeft w:val="0"/>
      <w:marRight w:val="0"/>
      <w:marTop w:val="0"/>
      <w:marBottom w:val="0"/>
      <w:divBdr>
        <w:top w:val="none" w:sz="0" w:space="0" w:color="auto"/>
        <w:left w:val="none" w:sz="0" w:space="0" w:color="auto"/>
        <w:bottom w:val="none" w:sz="0" w:space="0" w:color="auto"/>
        <w:right w:val="none" w:sz="0" w:space="0" w:color="auto"/>
      </w:divBdr>
    </w:div>
    <w:div w:id="1153764867">
      <w:bodyDiv w:val="1"/>
      <w:marLeft w:val="0"/>
      <w:marRight w:val="0"/>
      <w:marTop w:val="0"/>
      <w:marBottom w:val="0"/>
      <w:divBdr>
        <w:top w:val="none" w:sz="0" w:space="0" w:color="auto"/>
        <w:left w:val="none" w:sz="0" w:space="0" w:color="auto"/>
        <w:bottom w:val="none" w:sz="0" w:space="0" w:color="auto"/>
        <w:right w:val="none" w:sz="0" w:space="0" w:color="auto"/>
      </w:divBdr>
      <w:divsChild>
        <w:div w:id="493959157">
          <w:marLeft w:val="360"/>
          <w:marRight w:val="0"/>
          <w:marTop w:val="200"/>
          <w:marBottom w:val="0"/>
          <w:divBdr>
            <w:top w:val="none" w:sz="0" w:space="0" w:color="auto"/>
            <w:left w:val="none" w:sz="0" w:space="0" w:color="auto"/>
            <w:bottom w:val="none" w:sz="0" w:space="0" w:color="auto"/>
            <w:right w:val="none" w:sz="0" w:space="0" w:color="auto"/>
          </w:divBdr>
        </w:div>
        <w:div w:id="1011224916">
          <w:marLeft w:val="360"/>
          <w:marRight w:val="0"/>
          <w:marTop w:val="200"/>
          <w:marBottom w:val="0"/>
          <w:divBdr>
            <w:top w:val="none" w:sz="0" w:space="0" w:color="auto"/>
            <w:left w:val="none" w:sz="0" w:space="0" w:color="auto"/>
            <w:bottom w:val="none" w:sz="0" w:space="0" w:color="auto"/>
            <w:right w:val="none" w:sz="0" w:space="0" w:color="auto"/>
          </w:divBdr>
        </w:div>
        <w:div w:id="1015157772">
          <w:marLeft w:val="360"/>
          <w:marRight w:val="0"/>
          <w:marTop w:val="200"/>
          <w:marBottom w:val="0"/>
          <w:divBdr>
            <w:top w:val="none" w:sz="0" w:space="0" w:color="auto"/>
            <w:left w:val="none" w:sz="0" w:space="0" w:color="auto"/>
            <w:bottom w:val="none" w:sz="0" w:space="0" w:color="auto"/>
            <w:right w:val="none" w:sz="0" w:space="0" w:color="auto"/>
          </w:divBdr>
        </w:div>
      </w:divsChild>
    </w:div>
    <w:div w:id="1289976036">
      <w:bodyDiv w:val="1"/>
      <w:marLeft w:val="0"/>
      <w:marRight w:val="0"/>
      <w:marTop w:val="0"/>
      <w:marBottom w:val="0"/>
      <w:divBdr>
        <w:top w:val="none" w:sz="0" w:space="0" w:color="auto"/>
        <w:left w:val="none" w:sz="0" w:space="0" w:color="auto"/>
        <w:bottom w:val="none" w:sz="0" w:space="0" w:color="auto"/>
        <w:right w:val="none" w:sz="0" w:space="0" w:color="auto"/>
      </w:divBdr>
    </w:div>
    <w:div w:id="1806197998">
      <w:bodyDiv w:val="1"/>
      <w:marLeft w:val="0"/>
      <w:marRight w:val="0"/>
      <w:marTop w:val="0"/>
      <w:marBottom w:val="0"/>
      <w:divBdr>
        <w:top w:val="none" w:sz="0" w:space="0" w:color="auto"/>
        <w:left w:val="none" w:sz="0" w:space="0" w:color="auto"/>
        <w:bottom w:val="none" w:sz="0" w:space="0" w:color="auto"/>
        <w:right w:val="none" w:sz="0" w:space="0" w:color="auto"/>
      </w:divBdr>
    </w:div>
    <w:div w:id="2035419870">
      <w:bodyDiv w:val="1"/>
      <w:marLeft w:val="0"/>
      <w:marRight w:val="0"/>
      <w:marTop w:val="0"/>
      <w:marBottom w:val="0"/>
      <w:divBdr>
        <w:top w:val="none" w:sz="0" w:space="0" w:color="auto"/>
        <w:left w:val="none" w:sz="0" w:space="0" w:color="auto"/>
        <w:bottom w:val="none" w:sz="0" w:space="0" w:color="auto"/>
        <w:right w:val="none" w:sz="0" w:space="0" w:color="auto"/>
      </w:divBdr>
    </w:div>
    <w:div w:id="21185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gpt.com/share/67d05842-62a0-800f-ad8f-355be319fe8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961C85CE9C4458999A6D399E262FE" ma:contentTypeVersion="14" ma:contentTypeDescription="Create a new document." ma:contentTypeScope="" ma:versionID="a80adb59762c44fb5775122bcbba33a4">
  <xsd:schema xmlns:xsd="http://www.w3.org/2001/XMLSchema" xmlns:xs="http://www.w3.org/2001/XMLSchema" xmlns:p="http://schemas.microsoft.com/office/2006/metadata/properties" xmlns:ns2="42d9e66e-34e8-473a-9896-5c885ff3768e" xmlns:ns3="6d8d29b2-fe86-40e2-902c-cf51958178ad" targetNamespace="http://schemas.microsoft.com/office/2006/metadata/properties" ma:root="true" ma:fieldsID="a61ecbe47e422e20916d35cc44d9a6c2" ns2:_="" ns3:_="">
    <xsd:import namespace="42d9e66e-34e8-473a-9896-5c885ff3768e"/>
    <xsd:import namespace="6d8d29b2-fe86-40e2-902c-cf5195817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66e-34e8-473a-9896-5c885ff3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d29b2-fe86-40e2-902c-cf5195817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e6e4bf-640c-4b31-8158-184c13b1f348}" ma:internalName="TaxCatchAll" ma:showField="CatchAllData" ma:web="6d8d29b2-fe86-40e2-902c-cf5195817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d9e66e-34e8-473a-9896-5c885ff3768e">
      <Terms xmlns="http://schemas.microsoft.com/office/infopath/2007/PartnerControls"/>
    </lcf76f155ced4ddcb4097134ff3c332f>
    <TaxCatchAll xmlns="6d8d29b2-fe86-40e2-902c-cf51958178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D5EAB-5F6C-4344-B0FD-83FF1E1F5194}"/>
</file>

<file path=customXml/itemProps2.xml><?xml version="1.0" encoding="utf-8"?>
<ds:datastoreItem xmlns:ds="http://schemas.openxmlformats.org/officeDocument/2006/customXml" ds:itemID="{097D3411-6230-41F9-96D0-B499EB10818E}">
  <ds:schemaRefs>
    <ds:schemaRef ds:uri="http://schemas.microsoft.com/office/2006/metadata/properties"/>
    <ds:schemaRef ds:uri="http://schemas.microsoft.com/office/infopath/2007/PartnerControls"/>
    <ds:schemaRef ds:uri="d44295a1-8373-4cba-9d81-14931742a1d0"/>
    <ds:schemaRef ds:uri="47bc43b0-a0d9-4fd0-9549-be5cc5a96c69"/>
  </ds:schemaRefs>
</ds:datastoreItem>
</file>

<file path=customXml/itemProps3.xml><?xml version="1.0" encoding="utf-8"?>
<ds:datastoreItem xmlns:ds="http://schemas.openxmlformats.org/officeDocument/2006/customXml" ds:itemID="{CBE2BD9B-1E86-4847-AEB1-41A442EC3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Links>
    <vt:vector size="6" baseType="variant">
      <vt:variant>
        <vt:i4>3080319</vt:i4>
      </vt:variant>
      <vt:variant>
        <vt:i4>0</vt:i4>
      </vt:variant>
      <vt:variant>
        <vt:i4>0</vt:i4>
      </vt:variant>
      <vt:variant>
        <vt:i4>5</vt:i4>
      </vt:variant>
      <vt:variant>
        <vt:lpwstr>https://chatgpt.com/share/67d05842-62a0-800f-ad8f-355be319fe8d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dc:creator>
  <cp:keywords/>
  <cp:lastModifiedBy>Jasmeen Kanwal</cp:lastModifiedBy>
  <cp:revision>73</cp:revision>
  <cp:lastPrinted>2018-07-24T17:09:00Z</cp:lastPrinted>
  <dcterms:created xsi:type="dcterms:W3CDTF">2025-01-21T18:28:00Z</dcterms:created>
  <dcterms:modified xsi:type="dcterms:W3CDTF">2025-05-20T09:18:00Z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0x010100615961C85CE9C4458999A6D399E262FE</vt:lpwstr>
  </property>
</Properties>
</file>